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1DB9E" w14:textId="736602FD" w:rsidR="00CC2CFA" w:rsidRPr="0082630F" w:rsidRDefault="006A19E4" w:rsidP="006A19E4">
      <w:pPr>
        <w:pStyle w:val="Title"/>
        <w:rPr>
          <w:rFonts w:ascii="Times New Roman" w:eastAsia="Times New Roman" w:hAnsi="Times New Roman" w:cs="Times New Roman"/>
          <w:sz w:val="24"/>
          <w:szCs w:val="24"/>
          <w:lang w:val="nl-BE" w:eastAsia="en-GB"/>
        </w:rPr>
      </w:pPr>
      <w:r w:rsidRPr="0082630F">
        <w:rPr>
          <w:rFonts w:eastAsia="Times New Roman"/>
          <w:lang w:val="nl-NL" w:eastAsia="en-GB"/>
        </w:rPr>
        <w:t>Oproep voor vrijwilligers</w:t>
      </w:r>
    </w:p>
    <w:p w14:paraId="61030467" w14:textId="77777777" w:rsidR="00CC2CFA" w:rsidRPr="0082630F" w:rsidRDefault="00CC2CFA" w:rsidP="006A19E4">
      <w:pPr>
        <w:spacing w:after="240" w:line="240" w:lineRule="auto"/>
        <w:rPr>
          <w:rFonts w:ascii="Times New Roman" w:eastAsia="Times New Roman" w:hAnsi="Times New Roman" w:cs="Times New Roman"/>
          <w:b/>
          <w:sz w:val="24"/>
          <w:szCs w:val="24"/>
          <w:lang w:val="nl-BE" w:eastAsia="en-GB"/>
        </w:rPr>
      </w:pPr>
      <w:r w:rsidRPr="0082630F">
        <w:rPr>
          <w:rFonts w:ascii="Calibri" w:eastAsia="Times New Roman" w:hAnsi="Calibri" w:cs="Calibri"/>
          <w:b/>
          <w:lang w:val="nl-NL" w:eastAsia="en-GB"/>
        </w:rPr>
        <w:t xml:space="preserve">21 september 2019 : </w:t>
      </w:r>
      <w:r w:rsidR="008665C5" w:rsidRPr="0082630F">
        <w:rPr>
          <w:rFonts w:ascii="Calibri" w:eastAsia="Times New Roman" w:hAnsi="Calibri" w:cs="Calibri"/>
          <w:b/>
          <w:lang w:val="nl-NL" w:eastAsia="en-GB"/>
        </w:rPr>
        <w:t>Nationale dag van de astronomie</w:t>
      </w:r>
    </w:p>
    <w:p w14:paraId="4BCCD29C" w14:textId="77777777" w:rsidR="00CC2CFA" w:rsidRPr="0082630F" w:rsidRDefault="00CC2CFA" w:rsidP="006A19E4">
      <w:pPr>
        <w:spacing w:after="12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In het kader van het jubeljaar 100 jaar IAU (Internationale Astronomische Unie)</w:t>
      </w:r>
      <w:r w:rsidR="006A19E4" w:rsidRPr="0082630F">
        <w:rPr>
          <w:rFonts w:ascii="Calibri" w:eastAsia="Times New Roman" w:hAnsi="Calibri" w:cs="Calibri"/>
          <w:lang w:val="nl-NL" w:eastAsia="en-GB"/>
        </w:rPr>
        <w:t xml:space="preserve"> </w:t>
      </w:r>
      <w:r w:rsidRPr="0082630F">
        <w:rPr>
          <w:rFonts w:ascii="Calibri" w:eastAsia="Times New Roman" w:hAnsi="Calibri" w:cs="Calibri"/>
          <w:lang w:val="nl-NL" w:eastAsia="en-GB"/>
        </w:rPr>
        <w:t>wordt er ook een nationale dag van de astronomie voorzien.</w:t>
      </w:r>
    </w:p>
    <w:p w14:paraId="43F0C289" w14:textId="38124E17" w:rsidR="00CC2CFA" w:rsidRPr="0082630F" w:rsidRDefault="00CC2CFA" w:rsidP="00C036A8">
      <w:pPr>
        <w:spacing w:after="12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Dit wordt georganiseerd door het Planetarium van Brussel in samenwerking met FFAA</w:t>
      </w:r>
      <w:r w:rsidR="0082630F" w:rsidRPr="0082630F">
        <w:rPr>
          <w:rFonts w:ascii="Calibri" w:eastAsia="Times New Roman" w:hAnsi="Calibri" w:cs="Calibri"/>
          <w:lang w:val="nl-NL" w:eastAsia="en-GB"/>
        </w:rPr>
        <w:t>B</w:t>
      </w:r>
      <w:r w:rsidRPr="0082630F">
        <w:rPr>
          <w:rFonts w:ascii="Calibri" w:eastAsia="Times New Roman" w:hAnsi="Calibri" w:cs="Calibri"/>
          <w:lang w:val="nl-NL" w:eastAsia="en-GB"/>
        </w:rPr>
        <w:t xml:space="preserve"> en de VVS, respectievelijk de Franstalige en </w:t>
      </w:r>
      <w:r w:rsidR="00EA3DD4" w:rsidRPr="0082630F">
        <w:rPr>
          <w:rFonts w:ascii="Calibri" w:eastAsia="Times New Roman" w:hAnsi="Calibri" w:cs="Calibri"/>
          <w:lang w:val="nl-NL" w:eastAsia="en-GB"/>
        </w:rPr>
        <w:t xml:space="preserve">Nederlandstalige </w:t>
      </w:r>
      <w:r w:rsidRPr="0082630F">
        <w:rPr>
          <w:rFonts w:ascii="Calibri" w:eastAsia="Times New Roman" w:hAnsi="Calibri" w:cs="Calibri"/>
          <w:lang w:val="nl-NL" w:eastAsia="en-GB"/>
        </w:rPr>
        <w:t>amateurastronomen.</w:t>
      </w:r>
    </w:p>
    <w:p w14:paraId="0663C7AE" w14:textId="77777777" w:rsidR="00CC2CFA" w:rsidRPr="0082630F" w:rsidRDefault="00CC2CFA" w:rsidP="006A19E4">
      <w:pPr>
        <w:spacing w:after="12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Het gaat door op de site van de Koninklijke Sterrenwacht van België te Ukkel op zaterdag 21 september van 13h tot 1h 's nachts.</w:t>
      </w:r>
    </w:p>
    <w:p w14:paraId="5DFB0FB6" w14:textId="314A874C" w:rsidR="00CC2CFA" w:rsidRPr="0082630F" w:rsidRDefault="00CC2CFA" w:rsidP="0082630F">
      <w:pPr>
        <w:spacing w:after="12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Het doel is om alle aspecten van de astronomie aan het publiek te tonen</w:t>
      </w:r>
      <w:r w:rsidR="006A19E4" w:rsidRPr="0082630F">
        <w:rPr>
          <w:rFonts w:ascii="Calibri" w:eastAsia="Times New Roman" w:hAnsi="Calibri" w:cs="Calibri"/>
          <w:lang w:val="nl-NL" w:eastAsia="en-GB"/>
        </w:rPr>
        <w:t>.</w:t>
      </w:r>
      <w:r w:rsidR="0082630F" w:rsidRPr="0082630F">
        <w:rPr>
          <w:rFonts w:ascii="Calibri" w:eastAsia="Times New Roman" w:hAnsi="Calibri" w:cs="Calibri"/>
          <w:lang w:val="nl-NL" w:eastAsia="en-GB"/>
        </w:rPr>
        <w:t xml:space="preserve"> </w:t>
      </w:r>
      <w:r w:rsidRPr="0082630F">
        <w:rPr>
          <w:rFonts w:ascii="Calibri" w:eastAsia="Times New Roman" w:hAnsi="Calibri" w:cs="Calibri"/>
          <w:lang w:val="nl-NL" w:eastAsia="en-GB"/>
        </w:rPr>
        <w:t>Wij hebben reeds de volgende activiteiten in het vooruitzicht :</w:t>
      </w:r>
    </w:p>
    <w:p w14:paraId="039694E9" w14:textId="44AEB7D7" w:rsidR="00CC2CFA" w:rsidRPr="0082630F" w:rsidRDefault="000C4A7D" w:rsidP="006A19E4">
      <w:pPr>
        <w:pStyle w:val="ListParagraph"/>
        <w:numPr>
          <w:ilvl w:val="0"/>
          <w:numId w:val="4"/>
        </w:numPr>
        <w:spacing w:after="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 xml:space="preserve">Waarnemingen </w:t>
      </w:r>
      <w:r w:rsidR="00CC2CFA" w:rsidRPr="0082630F">
        <w:rPr>
          <w:rFonts w:ascii="Calibri" w:eastAsia="Times New Roman" w:hAnsi="Calibri" w:cs="Calibri"/>
          <w:lang w:val="nl-NL" w:eastAsia="en-GB"/>
        </w:rPr>
        <w:t>van de zon (overdag)</w:t>
      </w:r>
    </w:p>
    <w:p w14:paraId="42DB4F50" w14:textId="7DCF7B68" w:rsidR="00CC2CFA" w:rsidRPr="0082630F" w:rsidRDefault="000C4A7D" w:rsidP="006A19E4">
      <w:pPr>
        <w:pStyle w:val="ListParagraph"/>
        <w:numPr>
          <w:ilvl w:val="0"/>
          <w:numId w:val="4"/>
        </w:numPr>
        <w:spacing w:after="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 xml:space="preserve">Waarnemingen </w:t>
      </w:r>
      <w:r w:rsidR="00CC2CFA" w:rsidRPr="0082630F">
        <w:rPr>
          <w:rFonts w:ascii="Calibri" w:eastAsia="Times New Roman" w:hAnsi="Calibri" w:cs="Calibri"/>
          <w:lang w:val="nl-NL" w:eastAsia="en-GB"/>
        </w:rPr>
        <w:t>van de hemel ('s avonds)</w:t>
      </w:r>
    </w:p>
    <w:p w14:paraId="727E9164" w14:textId="1BBE4FDA" w:rsidR="00CC2CFA" w:rsidRPr="0082630F" w:rsidRDefault="000C4A7D" w:rsidP="006A19E4">
      <w:pPr>
        <w:pStyle w:val="ListParagraph"/>
        <w:numPr>
          <w:ilvl w:val="0"/>
          <w:numId w:val="4"/>
        </w:numPr>
        <w:spacing w:after="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Kinderanimatie</w:t>
      </w:r>
    </w:p>
    <w:p w14:paraId="7C9CA7A7" w14:textId="6F0A1677" w:rsidR="00CC2CFA" w:rsidRPr="0082630F" w:rsidRDefault="000C4A7D" w:rsidP="006A19E4">
      <w:pPr>
        <w:pStyle w:val="ListParagraph"/>
        <w:numPr>
          <w:ilvl w:val="0"/>
          <w:numId w:val="4"/>
        </w:numPr>
        <w:spacing w:after="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 xml:space="preserve">Tentoonstellingen </w:t>
      </w:r>
      <w:r w:rsidR="00CC2CFA" w:rsidRPr="0082630F">
        <w:rPr>
          <w:rFonts w:ascii="Calibri" w:eastAsia="Times New Roman" w:hAnsi="Calibri" w:cs="Calibri"/>
          <w:lang w:val="nl-NL" w:eastAsia="en-GB"/>
        </w:rPr>
        <w:t>(schilderijen, legomaquettes, ....)</w:t>
      </w:r>
    </w:p>
    <w:p w14:paraId="20D8BB77" w14:textId="710CBCE0" w:rsidR="00CC2CFA" w:rsidRPr="0082630F" w:rsidRDefault="000C4A7D" w:rsidP="006A19E4">
      <w:pPr>
        <w:pStyle w:val="ListParagraph"/>
        <w:numPr>
          <w:ilvl w:val="0"/>
          <w:numId w:val="4"/>
        </w:numPr>
        <w:spacing w:after="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Voordrachten </w:t>
      </w:r>
    </w:p>
    <w:p w14:paraId="359C7935" w14:textId="10B6E214" w:rsidR="00CC2CFA" w:rsidRPr="0082630F" w:rsidRDefault="000C4A7D" w:rsidP="006A19E4">
      <w:pPr>
        <w:pStyle w:val="ListParagraph"/>
        <w:numPr>
          <w:ilvl w:val="0"/>
          <w:numId w:val="4"/>
        </w:numPr>
        <w:spacing w:after="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 xml:space="preserve">Aparte </w:t>
      </w:r>
      <w:r w:rsidR="00CC2CFA" w:rsidRPr="0082630F">
        <w:rPr>
          <w:rFonts w:ascii="Calibri" w:eastAsia="Times New Roman" w:hAnsi="Calibri" w:cs="Calibri"/>
          <w:lang w:val="nl-NL" w:eastAsia="en-GB"/>
        </w:rPr>
        <w:t>stands voor de clubs</w:t>
      </w:r>
    </w:p>
    <w:p w14:paraId="4EE2A9D7" w14:textId="04EE7B64" w:rsidR="00CC2CFA" w:rsidRPr="0082630F" w:rsidRDefault="006A19E4" w:rsidP="0082630F">
      <w:pPr>
        <w:pStyle w:val="ListParagraph"/>
        <w:numPr>
          <w:ilvl w:val="0"/>
          <w:numId w:val="4"/>
        </w:numPr>
        <w:spacing w:after="120" w:line="240" w:lineRule="auto"/>
        <w:rPr>
          <w:rFonts w:ascii="Times New Roman" w:eastAsia="Times New Roman" w:hAnsi="Times New Roman" w:cs="Times New Roman"/>
          <w:sz w:val="24"/>
          <w:szCs w:val="24"/>
          <w:lang w:val="nl-BE" w:eastAsia="en-GB"/>
        </w:rPr>
      </w:pPr>
      <w:r w:rsidRPr="0082630F">
        <w:rPr>
          <w:lang w:val="fr-BE"/>
        </w:rPr>
        <w:t>…</w:t>
      </w:r>
    </w:p>
    <w:p w14:paraId="689A70CC" w14:textId="735765F0" w:rsidR="00CC2CFA" w:rsidRPr="003F665A" w:rsidRDefault="00CC2CFA" w:rsidP="0082630F">
      <w:pPr>
        <w:spacing w:after="120" w:line="240" w:lineRule="auto"/>
        <w:rPr>
          <w:rFonts w:ascii="Times New Roman" w:eastAsia="Times New Roman" w:hAnsi="Times New Roman" w:cs="Times New Roman"/>
          <w:i/>
          <w:sz w:val="24"/>
          <w:szCs w:val="24"/>
          <w:lang w:val="nl-BE" w:eastAsia="en-GB"/>
        </w:rPr>
      </w:pPr>
      <w:r w:rsidRPr="0082630F">
        <w:rPr>
          <w:rFonts w:ascii="Calibri" w:eastAsia="Times New Roman" w:hAnsi="Calibri" w:cs="Calibri"/>
          <w:lang w:val="nl-NL" w:eastAsia="en-GB"/>
        </w:rPr>
        <w:t>Indien u zou willen meewerken aan één van bovenstaande activiteiten, gelieve ons dit te laten weten voor 31 mei as. (graag met vermelding van telescoop, titel voordracht, uitleg over kinderanimatie, grootte vd maquette, ...) aan </w:t>
      </w:r>
      <w:r w:rsidR="003F665A">
        <w:rPr>
          <w:rFonts w:ascii="Calibri" w:eastAsia="Times New Roman" w:hAnsi="Calibri" w:cs="Calibri"/>
          <w:u w:val="single"/>
          <w:lang w:val="nl-NL" w:eastAsia="en-GB"/>
        </w:rPr>
        <w:fldChar w:fldCharType="begin"/>
      </w:r>
      <w:r w:rsidR="003F665A">
        <w:rPr>
          <w:rFonts w:ascii="Calibri" w:eastAsia="Times New Roman" w:hAnsi="Calibri" w:cs="Calibri"/>
          <w:u w:val="single"/>
          <w:lang w:val="nl-NL" w:eastAsia="en-GB"/>
        </w:rPr>
        <w:instrText xml:space="preserve"> HYPERLINK "mailto:iau100@sterrenwacht.be" </w:instrText>
      </w:r>
      <w:r w:rsidR="003F665A">
        <w:rPr>
          <w:rFonts w:ascii="Calibri" w:eastAsia="Times New Roman" w:hAnsi="Calibri" w:cs="Calibri"/>
          <w:u w:val="single"/>
          <w:lang w:val="nl-NL" w:eastAsia="en-GB"/>
        </w:rPr>
        <w:fldChar w:fldCharType="separate"/>
      </w:r>
      <w:r w:rsidRPr="0082630F">
        <w:rPr>
          <w:rFonts w:ascii="Calibri" w:eastAsia="Times New Roman" w:hAnsi="Calibri" w:cs="Calibri"/>
          <w:u w:val="single"/>
          <w:lang w:val="nl-NL" w:eastAsia="en-GB"/>
        </w:rPr>
        <w:t>iau100@sterrenwacht.be</w:t>
      </w:r>
      <w:r w:rsidR="003F665A">
        <w:rPr>
          <w:rFonts w:ascii="Calibri" w:eastAsia="Times New Roman" w:hAnsi="Calibri" w:cs="Calibri"/>
          <w:u w:val="single"/>
          <w:lang w:val="nl-NL" w:eastAsia="en-GB"/>
        </w:rPr>
        <w:fldChar w:fldCharType="end"/>
      </w:r>
      <w:r w:rsidR="00D24B01" w:rsidRPr="0082630F">
        <w:rPr>
          <w:rFonts w:ascii="Calibri" w:eastAsia="Times New Roman" w:hAnsi="Calibri" w:cs="Calibri"/>
          <w:lang w:val="nl-NL" w:eastAsia="en-GB"/>
        </w:rPr>
        <w:t xml:space="preserve"> </w:t>
      </w:r>
      <w:r w:rsidR="00EA3DD4" w:rsidRPr="0082630F">
        <w:rPr>
          <w:rFonts w:ascii="Calibri" w:eastAsia="Times New Roman" w:hAnsi="Calibri" w:cs="Calibri"/>
          <w:lang w:val="nl-NL" w:eastAsia="en-GB"/>
        </w:rPr>
        <w:t xml:space="preserve"> of </w:t>
      </w:r>
      <w:r w:rsidR="003F665A">
        <w:rPr>
          <w:rFonts w:ascii="Calibri" w:eastAsia="Times New Roman" w:hAnsi="Calibri" w:cs="Calibri"/>
          <w:lang w:val="nl-NL" w:eastAsia="en-GB"/>
        </w:rPr>
        <w:fldChar w:fldCharType="begin"/>
      </w:r>
      <w:r w:rsidR="003F665A">
        <w:rPr>
          <w:rFonts w:ascii="Calibri" w:eastAsia="Times New Roman" w:hAnsi="Calibri" w:cs="Calibri"/>
          <w:lang w:val="nl-NL" w:eastAsia="en-GB"/>
        </w:rPr>
        <w:instrText xml:space="preserve"> HYPERLINK "mailto:</w:instrText>
      </w:r>
      <w:r w:rsidR="003F665A" w:rsidRPr="0082630F">
        <w:rPr>
          <w:rFonts w:ascii="Calibri" w:eastAsia="Times New Roman" w:hAnsi="Calibri" w:cs="Calibri"/>
          <w:lang w:val="nl-NL" w:eastAsia="en-GB"/>
        </w:rPr>
        <w:instrText>info@iau100.be</w:instrText>
      </w:r>
      <w:r w:rsidR="003F665A">
        <w:rPr>
          <w:rFonts w:ascii="Calibri" w:eastAsia="Times New Roman" w:hAnsi="Calibri" w:cs="Calibri"/>
          <w:lang w:val="nl-NL" w:eastAsia="en-GB"/>
        </w:rPr>
        <w:instrText xml:space="preserve">" </w:instrText>
      </w:r>
      <w:r w:rsidR="003F665A">
        <w:rPr>
          <w:rFonts w:ascii="Calibri" w:eastAsia="Times New Roman" w:hAnsi="Calibri" w:cs="Calibri"/>
          <w:lang w:val="nl-NL" w:eastAsia="en-GB"/>
        </w:rPr>
        <w:fldChar w:fldCharType="separate"/>
      </w:r>
      <w:r w:rsidR="003F665A" w:rsidRPr="0006580D">
        <w:rPr>
          <w:rStyle w:val="Hyperlink"/>
          <w:rFonts w:ascii="Calibri" w:eastAsia="Times New Roman" w:hAnsi="Calibri" w:cs="Calibri"/>
          <w:lang w:val="nl-NL" w:eastAsia="en-GB"/>
        </w:rPr>
        <w:t>info@iau100.be</w:t>
      </w:r>
      <w:r w:rsidR="003F665A">
        <w:rPr>
          <w:rFonts w:ascii="Calibri" w:eastAsia="Times New Roman" w:hAnsi="Calibri" w:cs="Calibri"/>
          <w:lang w:val="nl-NL" w:eastAsia="en-GB"/>
        </w:rPr>
        <w:fldChar w:fldCharType="end"/>
      </w:r>
      <w:r w:rsidR="003F665A">
        <w:rPr>
          <w:rFonts w:ascii="Calibri" w:eastAsia="Times New Roman" w:hAnsi="Calibri" w:cs="Calibri"/>
          <w:lang w:val="nl-NL" w:eastAsia="en-GB"/>
        </w:rPr>
        <w:t xml:space="preserve"> </w:t>
      </w:r>
      <w:r w:rsidR="003F665A" w:rsidRPr="003F665A">
        <w:rPr>
          <w:rFonts w:ascii="Calibri" w:eastAsia="Times New Roman" w:hAnsi="Calibri" w:cs="Calibri"/>
          <w:i/>
          <w:lang w:val="nl-NL" w:eastAsia="en-GB"/>
        </w:rPr>
        <w:t>(het emailadres is dus nog niet zeker)</w:t>
      </w:r>
    </w:p>
    <w:p w14:paraId="07E63E32" w14:textId="77777777" w:rsidR="00CC2CFA" w:rsidRPr="0082630F" w:rsidRDefault="00CC2CFA" w:rsidP="0082630F">
      <w:pPr>
        <w:spacing w:after="12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Andere ideeën zijn ook welkom.</w:t>
      </w:r>
    </w:p>
    <w:p w14:paraId="26ECAFD9" w14:textId="77777777" w:rsidR="00CC2CFA" w:rsidRPr="0082630F" w:rsidRDefault="00CC2CFA" w:rsidP="00C90CC9">
      <w:pPr>
        <w:spacing w:after="12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Ook gewone vrijwilligers aan het onthaal of achter de coulissen kunnen we zeker gebruiken.</w:t>
      </w:r>
    </w:p>
    <w:p w14:paraId="6122EDB3" w14:textId="77777777" w:rsidR="00CC2CFA" w:rsidRPr="0082630F" w:rsidRDefault="00CC2CFA" w:rsidP="006A19E4">
      <w:pPr>
        <w:spacing w:after="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Voor alle vrijwilligers is er de hele dag eten en drinken voorzien. Parkeren op de site is ook geen probleem.</w:t>
      </w:r>
    </w:p>
    <w:p w14:paraId="1405CC03" w14:textId="77777777" w:rsidR="00CC2CFA" w:rsidRPr="0082630F" w:rsidRDefault="00CC2CFA" w:rsidP="006A19E4">
      <w:pPr>
        <w:spacing w:after="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 </w:t>
      </w:r>
    </w:p>
    <w:p w14:paraId="3D705CB7" w14:textId="18D53D7B" w:rsidR="00CC2CFA" w:rsidRPr="0082630F" w:rsidRDefault="00D24B01" w:rsidP="006A19E4">
      <w:pPr>
        <w:spacing w:after="0" w:line="240" w:lineRule="auto"/>
        <w:rPr>
          <w:rFonts w:ascii="Times New Roman" w:eastAsia="Times New Roman" w:hAnsi="Times New Roman" w:cs="Times New Roman"/>
          <w:b/>
          <w:sz w:val="24"/>
          <w:szCs w:val="24"/>
          <w:lang w:val="nl-BE" w:eastAsia="en-GB"/>
        </w:rPr>
      </w:pPr>
      <w:r w:rsidRPr="0082630F">
        <w:rPr>
          <w:rFonts w:ascii="Calibri" w:eastAsia="Times New Roman" w:hAnsi="Calibri" w:cs="Calibri"/>
          <w:b/>
          <w:lang w:val="nl-NL" w:eastAsia="en-GB"/>
        </w:rPr>
        <w:t>Het lokaal Organiserend Comit</w:t>
      </w:r>
      <w:r w:rsidR="003F665A">
        <w:rPr>
          <w:rFonts w:ascii="Calibri" w:eastAsia="Times New Roman" w:hAnsi="Calibri" w:cs="Calibri"/>
          <w:b/>
          <w:lang w:val="nl-NL" w:eastAsia="en-GB"/>
        </w:rPr>
        <w:t>é</w:t>
      </w:r>
      <w:bookmarkStart w:id="0" w:name="_GoBack"/>
      <w:bookmarkEnd w:id="0"/>
      <w:r w:rsidRPr="0082630F">
        <w:rPr>
          <w:rFonts w:ascii="Calibri" w:eastAsia="Times New Roman" w:hAnsi="Calibri" w:cs="Calibri"/>
          <w:b/>
          <w:lang w:val="nl-NL" w:eastAsia="en-GB"/>
        </w:rPr>
        <w:t xml:space="preserve"> </w:t>
      </w:r>
      <w:r w:rsidR="003F665A">
        <w:rPr>
          <w:rFonts w:ascii="Calibri" w:eastAsia="Times New Roman" w:hAnsi="Calibri" w:cs="Calibri"/>
          <w:b/>
          <w:lang w:val="nl-NL" w:eastAsia="en-GB"/>
        </w:rPr>
        <w:t>LOC</w:t>
      </w:r>
    </w:p>
    <w:p w14:paraId="1AA1B937" w14:textId="77777777" w:rsidR="00CC2CFA" w:rsidRPr="0082630F" w:rsidRDefault="00CC2CFA" w:rsidP="006A19E4">
      <w:pPr>
        <w:spacing w:after="0" w:line="240" w:lineRule="auto"/>
        <w:rPr>
          <w:rFonts w:ascii="Times New Roman" w:eastAsia="Times New Roman" w:hAnsi="Times New Roman" w:cs="Times New Roman"/>
          <w:sz w:val="24"/>
          <w:szCs w:val="24"/>
          <w:lang w:eastAsia="en-GB"/>
        </w:rPr>
      </w:pPr>
      <w:r w:rsidRPr="0082630F">
        <w:rPr>
          <w:rFonts w:ascii="Calibri" w:eastAsia="Times New Roman" w:hAnsi="Calibri" w:cs="Calibri"/>
          <w:lang w:eastAsia="en-GB"/>
        </w:rPr>
        <w:t>Rodrigo Alvarez - Planetarium</w:t>
      </w:r>
    </w:p>
    <w:p w14:paraId="494B3990" w14:textId="77777777" w:rsidR="00CC2CFA" w:rsidRPr="0082630F" w:rsidRDefault="00CC2CFA" w:rsidP="006A19E4">
      <w:pPr>
        <w:spacing w:after="0" w:line="240" w:lineRule="auto"/>
        <w:rPr>
          <w:rFonts w:ascii="Times New Roman" w:eastAsia="Times New Roman" w:hAnsi="Times New Roman" w:cs="Times New Roman"/>
          <w:sz w:val="24"/>
          <w:szCs w:val="24"/>
          <w:lang w:eastAsia="en-GB"/>
        </w:rPr>
      </w:pPr>
      <w:r w:rsidRPr="0082630F">
        <w:rPr>
          <w:rFonts w:ascii="Calibri" w:eastAsia="Times New Roman" w:hAnsi="Calibri" w:cs="Calibri"/>
          <w:lang w:eastAsia="en-GB"/>
        </w:rPr>
        <w:t>Joseph Marteleur - FFAAB</w:t>
      </w:r>
    </w:p>
    <w:p w14:paraId="65EC2732" w14:textId="77777777" w:rsidR="00CC2CFA" w:rsidRPr="0082630F" w:rsidRDefault="00CC2CFA" w:rsidP="006A19E4">
      <w:pPr>
        <w:spacing w:after="0" w:line="240" w:lineRule="auto"/>
        <w:rPr>
          <w:rFonts w:ascii="Times New Roman" w:eastAsia="Times New Roman" w:hAnsi="Times New Roman" w:cs="Times New Roman"/>
          <w:sz w:val="24"/>
          <w:szCs w:val="24"/>
          <w:lang w:val="nl-BE" w:eastAsia="en-GB"/>
        </w:rPr>
      </w:pPr>
      <w:r w:rsidRPr="0082630F">
        <w:rPr>
          <w:rFonts w:ascii="Calibri" w:eastAsia="Times New Roman" w:hAnsi="Calibri" w:cs="Calibri"/>
          <w:lang w:val="nl-NL" w:eastAsia="en-GB"/>
        </w:rPr>
        <w:t>Rauol Lannoy - VVS</w:t>
      </w:r>
    </w:p>
    <w:p w14:paraId="2FA899DC" w14:textId="4C00658C" w:rsidR="00CC2CFA" w:rsidRPr="0082630F" w:rsidRDefault="00CC2CFA" w:rsidP="006A19E4">
      <w:pPr>
        <w:spacing w:after="0" w:line="240" w:lineRule="auto"/>
        <w:rPr>
          <w:rFonts w:ascii="Calibri" w:eastAsia="Times New Roman" w:hAnsi="Calibri" w:cs="Calibri"/>
          <w:lang w:val="nl-BE" w:eastAsia="en-GB"/>
        </w:rPr>
      </w:pPr>
      <w:r w:rsidRPr="0082630F">
        <w:rPr>
          <w:rFonts w:ascii="Calibri" w:eastAsia="Times New Roman" w:hAnsi="Calibri" w:cs="Calibri"/>
          <w:lang w:val="nl-BE" w:eastAsia="en-GB"/>
        </w:rPr>
        <w:t xml:space="preserve">Hilde Langenaken – </w:t>
      </w:r>
      <w:r w:rsidR="008665C5" w:rsidRPr="0082630F">
        <w:rPr>
          <w:rFonts w:ascii="Calibri" w:eastAsia="Times New Roman" w:hAnsi="Calibri" w:cs="Calibri"/>
          <w:lang w:val="nl-BE" w:eastAsia="en-GB"/>
        </w:rPr>
        <w:t>Koninklijke Sterrenwacht van België</w:t>
      </w:r>
    </w:p>
    <w:p w14:paraId="72234797" w14:textId="77777777" w:rsidR="006A19E4" w:rsidRPr="0082630F" w:rsidRDefault="006A19E4">
      <w:pPr>
        <w:rPr>
          <w:lang w:val="nl-BE"/>
        </w:rPr>
      </w:pPr>
      <w:r w:rsidRPr="0082630F">
        <w:rPr>
          <w:lang w:val="nl-BE"/>
        </w:rPr>
        <w:br w:type="page"/>
      </w:r>
    </w:p>
    <w:p w14:paraId="4E7E4E50" w14:textId="77777777" w:rsidR="00CC2CFA" w:rsidRPr="0082630F" w:rsidRDefault="00CC2CFA" w:rsidP="006A19E4">
      <w:pPr>
        <w:pStyle w:val="Title"/>
        <w:rPr>
          <w:lang w:val="fr-BE"/>
        </w:rPr>
      </w:pPr>
      <w:r w:rsidRPr="0082630F">
        <w:rPr>
          <w:lang w:val="fr-BE"/>
        </w:rPr>
        <w:lastRenderedPageBreak/>
        <w:t>Appel à volontaires</w:t>
      </w:r>
    </w:p>
    <w:p w14:paraId="5E8F209D" w14:textId="77777777" w:rsidR="00CC2CFA" w:rsidRPr="0082630F" w:rsidRDefault="00CC2CFA" w:rsidP="00CC2CFA">
      <w:pPr>
        <w:rPr>
          <w:b/>
          <w:lang w:val="fr-BE"/>
        </w:rPr>
      </w:pPr>
      <w:r w:rsidRPr="0082630F">
        <w:rPr>
          <w:b/>
          <w:lang w:val="fr-BE"/>
        </w:rPr>
        <w:t>21 septembre 2019 : Jo</w:t>
      </w:r>
      <w:r w:rsidR="008665C5" w:rsidRPr="0082630F">
        <w:rPr>
          <w:b/>
          <w:lang w:val="fr-BE"/>
        </w:rPr>
        <w:t>urnée nationale de l'astronomie</w:t>
      </w:r>
    </w:p>
    <w:p w14:paraId="33E300CD" w14:textId="7DE63F74" w:rsidR="00CC2CFA" w:rsidRPr="0082630F" w:rsidRDefault="00CC2CFA" w:rsidP="00CC2CFA">
      <w:pPr>
        <w:rPr>
          <w:lang w:val="fr-BE"/>
        </w:rPr>
      </w:pPr>
      <w:r w:rsidRPr="0082630F">
        <w:rPr>
          <w:lang w:val="fr-BE"/>
        </w:rPr>
        <w:t xml:space="preserve">Dans le cadre de l'année jubilaire des 100 ans de l’Union astronomique internationale (IAU), le Planétarium de Bruxelles organise une journée nationale de l’astronomie en collaboration avec la </w:t>
      </w:r>
      <w:r w:rsidR="00EA3DD4" w:rsidRPr="0082630F">
        <w:rPr>
          <w:lang w:val="fr-BE"/>
        </w:rPr>
        <w:t>« </w:t>
      </w:r>
      <w:r w:rsidRPr="0082630F">
        <w:rPr>
          <w:lang w:val="fr-BE"/>
        </w:rPr>
        <w:t xml:space="preserve">Fédération francophone des astronomes amateurs de </w:t>
      </w:r>
      <w:r w:rsidR="00EA3DD4" w:rsidRPr="0082630F">
        <w:rPr>
          <w:lang w:val="fr-BE"/>
        </w:rPr>
        <w:t>Belgique »</w:t>
      </w:r>
      <w:r w:rsidRPr="0082630F">
        <w:rPr>
          <w:lang w:val="fr-BE"/>
        </w:rPr>
        <w:t xml:space="preserve"> FFAAB et le </w:t>
      </w:r>
      <w:r w:rsidR="00EA3DD4" w:rsidRPr="0082630F">
        <w:rPr>
          <w:lang w:val="fr-BE"/>
        </w:rPr>
        <w:t>« </w:t>
      </w:r>
      <w:r w:rsidRPr="0082630F">
        <w:rPr>
          <w:lang w:val="fr-BE"/>
        </w:rPr>
        <w:t>Vereniging Voor Sterrenkunde</w:t>
      </w:r>
      <w:r w:rsidR="00EA3DD4" w:rsidRPr="0082630F">
        <w:rPr>
          <w:lang w:val="fr-BE"/>
        </w:rPr>
        <w:t> » VVS.</w:t>
      </w:r>
    </w:p>
    <w:p w14:paraId="26A2832E" w14:textId="77777777" w:rsidR="00CC2CFA" w:rsidRPr="0082630F" w:rsidRDefault="00CC2CFA" w:rsidP="00CC2CFA">
      <w:pPr>
        <w:rPr>
          <w:lang w:val="fr-BE"/>
        </w:rPr>
      </w:pPr>
      <w:r w:rsidRPr="0082630F">
        <w:rPr>
          <w:lang w:val="fr-BE"/>
        </w:rPr>
        <w:t>Cette journée aura lieu sur le site de l'Observatoire royal de Belgique à Uccle le samedi 21 septembre de 13h à 1h du soir.</w:t>
      </w:r>
    </w:p>
    <w:p w14:paraId="438F32DC" w14:textId="77777777" w:rsidR="00CC2CFA" w:rsidRPr="0082630F" w:rsidRDefault="00CC2CFA" w:rsidP="00CC2CFA">
      <w:pPr>
        <w:rPr>
          <w:lang w:val="fr-BE"/>
        </w:rPr>
      </w:pPr>
      <w:r w:rsidRPr="0082630F">
        <w:rPr>
          <w:lang w:val="fr-BE"/>
        </w:rPr>
        <w:t>L'objectif est de présenter l’astronomie sous tous les aspects au grand public.</w:t>
      </w:r>
    </w:p>
    <w:p w14:paraId="679EEFC5" w14:textId="77777777" w:rsidR="00CC2CFA" w:rsidRPr="0082630F" w:rsidRDefault="00CC2CFA" w:rsidP="00CC2CFA">
      <w:pPr>
        <w:rPr>
          <w:lang w:val="fr-BE"/>
        </w:rPr>
      </w:pPr>
      <w:r w:rsidRPr="0082630F">
        <w:rPr>
          <w:lang w:val="fr-BE"/>
        </w:rPr>
        <w:t>Nous avons déjà prévu les activités suivantes :</w:t>
      </w:r>
    </w:p>
    <w:p w14:paraId="57614E34" w14:textId="0CE36002" w:rsidR="00CC2CFA" w:rsidRPr="0082630F" w:rsidRDefault="000C4A7D" w:rsidP="006A19E4">
      <w:pPr>
        <w:pStyle w:val="ListParagraph"/>
        <w:numPr>
          <w:ilvl w:val="0"/>
          <w:numId w:val="1"/>
        </w:numPr>
        <w:rPr>
          <w:lang w:val="fr-BE"/>
        </w:rPr>
      </w:pPr>
      <w:r w:rsidRPr="0082630F">
        <w:rPr>
          <w:lang w:val="fr-BE"/>
        </w:rPr>
        <w:t>O</w:t>
      </w:r>
      <w:r w:rsidR="00CC2CFA" w:rsidRPr="0082630F">
        <w:rPr>
          <w:lang w:val="fr-BE"/>
        </w:rPr>
        <w:t>bservations du soleil (durant la journée)</w:t>
      </w:r>
    </w:p>
    <w:p w14:paraId="4B020179" w14:textId="7995B82A" w:rsidR="00CC2CFA" w:rsidRPr="0082630F" w:rsidRDefault="000C4A7D" w:rsidP="006A19E4">
      <w:pPr>
        <w:pStyle w:val="ListParagraph"/>
        <w:numPr>
          <w:ilvl w:val="0"/>
          <w:numId w:val="1"/>
        </w:numPr>
        <w:rPr>
          <w:lang w:val="fr-BE"/>
        </w:rPr>
      </w:pPr>
      <w:r w:rsidRPr="0082630F">
        <w:rPr>
          <w:lang w:val="fr-BE"/>
        </w:rPr>
        <w:t>O</w:t>
      </w:r>
      <w:r w:rsidR="00CC2CFA" w:rsidRPr="0082630F">
        <w:rPr>
          <w:lang w:val="fr-BE"/>
        </w:rPr>
        <w:t>bservations du ciel nocturne (en soirée)</w:t>
      </w:r>
    </w:p>
    <w:p w14:paraId="26FF5DF8" w14:textId="11D6E397" w:rsidR="00CC2CFA" w:rsidRPr="0082630F" w:rsidRDefault="000C4A7D" w:rsidP="006A19E4">
      <w:pPr>
        <w:pStyle w:val="ListParagraph"/>
        <w:numPr>
          <w:ilvl w:val="0"/>
          <w:numId w:val="1"/>
        </w:numPr>
        <w:rPr>
          <w:lang w:val="fr-BE"/>
        </w:rPr>
      </w:pPr>
      <w:r w:rsidRPr="0082630F">
        <w:rPr>
          <w:lang w:val="fr-BE"/>
        </w:rPr>
        <w:t>A</w:t>
      </w:r>
      <w:r w:rsidR="00CC2CFA" w:rsidRPr="0082630F">
        <w:rPr>
          <w:lang w:val="fr-BE"/>
        </w:rPr>
        <w:t>nimations pour les enfants</w:t>
      </w:r>
    </w:p>
    <w:p w14:paraId="2DC4B2DC" w14:textId="37F5E1BA" w:rsidR="00CC2CFA" w:rsidRPr="0082630F" w:rsidRDefault="000C4A7D" w:rsidP="006A19E4">
      <w:pPr>
        <w:pStyle w:val="ListParagraph"/>
        <w:numPr>
          <w:ilvl w:val="0"/>
          <w:numId w:val="1"/>
        </w:numPr>
        <w:rPr>
          <w:lang w:val="fr-BE"/>
        </w:rPr>
      </w:pPr>
      <w:r w:rsidRPr="0082630F">
        <w:rPr>
          <w:lang w:val="fr-BE"/>
        </w:rPr>
        <w:t>E</w:t>
      </w:r>
      <w:r w:rsidR="00CC2CFA" w:rsidRPr="0082630F">
        <w:rPr>
          <w:lang w:val="fr-BE"/>
        </w:rPr>
        <w:t>xpositions (peintures, modèles en Lego, etc.)</w:t>
      </w:r>
    </w:p>
    <w:p w14:paraId="6E0E6B80" w14:textId="59187C5E" w:rsidR="00CC2CFA" w:rsidRPr="0082630F" w:rsidRDefault="000C4A7D" w:rsidP="006A19E4">
      <w:pPr>
        <w:pStyle w:val="ListParagraph"/>
        <w:numPr>
          <w:ilvl w:val="0"/>
          <w:numId w:val="1"/>
        </w:numPr>
        <w:rPr>
          <w:lang w:val="fr-BE"/>
        </w:rPr>
      </w:pPr>
      <w:r w:rsidRPr="0082630F">
        <w:rPr>
          <w:lang w:val="fr-BE"/>
        </w:rPr>
        <w:t>C</w:t>
      </w:r>
      <w:r w:rsidR="00CC2CFA" w:rsidRPr="0082630F">
        <w:rPr>
          <w:lang w:val="fr-BE"/>
        </w:rPr>
        <w:t>onférences</w:t>
      </w:r>
    </w:p>
    <w:p w14:paraId="3A3EF593" w14:textId="61097BE6" w:rsidR="00CC2CFA" w:rsidRPr="0082630F" w:rsidRDefault="000C4A7D" w:rsidP="006A19E4">
      <w:pPr>
        <w:pStyle w:val="ListParagraph"/>
        <w:numPr>
          <w:ilvl w:val="0"/>
          <w:numId w:val="1"/>
        </w:numPr>
        <w:rPr>
          <w:lang w:val="fr-BE"/>
        </w:rPr>
      </w:pPr>
      <w:r w:rsidRPr="0082630F">
        <w:rPr>
          <w:lang w:val="fr-BE"/>
        </w:rPr>
        <w:t>S</w:t>
      </w:r>
      <w:r w:rsidR="00CC2CFA" w:rsidRPr="0082630F">
        <w:rPr>
          <w:lang w:val="fr-BE"/>
        </w:rPr>
        <w:t xml:space="preserve">tands </w:t>
      </w:r>
      <w:r w:rsidRPr="0082630F">
        <w:rPr>
          <w:lang w:val="fr-BE"/>
        </w:rPr>
        <w:t xml:space="preserve">séparés </w:t>
      </w:r>
      <w:r w:rsidR="00CC2CFA" w:rsidRPr="0082630F">
        <w:rPr>
          <w:lang w:val="fr-BE"/>
        </w:rPr>
        <w:t xml:space="preserve">pour </w:t>
      </w:r>
      <w:r w:rsidR="00414926" w:rsidRPr="0082630F">
        <w:rPr>
          <w:lang w:val="fr-BE"/>
        </w:rPr>
        <w:t>les</w:t>
      </w:r>
      <w:r w:rsidR="00CC2CFA" w:rsidRPr="0082630F">
        <w:rPr>
          <w:lang w:val="fr-BE"/>
        </w:rPr>
        <w:t xml:space="preserve"> club</w:t>
      </w:r>
      <w:r w:rsidR="00414926" w:rsidRPr="0082630F">
        <w:rPr>
          <w:lang w:val="fr-BE"/>
        </w:rPr>
        <w:t>s</w:t>
      </w:r>
      <w:r w:rsidR="00CC2CFA" w:rsidRPr="0082630F">
        <w:rPr>
          <w:lang w:val="fr-BE"/>
        </w:rPr>
        <w:t xml:space="preserve"> d’astronomes amateurs</w:t>
      </w:r>
    </w:p>
    <w:p w14:paraId="1C5FEDC8" w14:textId="77777777" w:rsidR="00CC2CFA" w:rsidRPr="0082630F" w:rsidRDefault="006A19E4" w:rsidP="006A19E4">
      <w:pPr>
        <w:pStyle w:val="ListParagraph"/>
        <w:numPr>
          <w:ilvl w:val="0"/>
          <w:numId w:val="1"/>
        </w:numPr>
        <w:rPr>
          <w:lang w:val="fr-BE"/>
        </w:rPr>
      </w:pPr>
      <w:r w:rsidRPr="0082630F">
        <w:rPr>
          <w:lang w:val="fr-BE"/>
        </w:rPr>
        <w:t>…</w:t>
      </w:r>
    </w:p>
    <w:p w14:paraId="2731E248" w14:textId="6C25E849" w:rsidR="00CC2CFA" w:rsidRPr="0082630F" w:rsidRDefault="00CC2CFA" w:rsidP="00CC2CFA">
      <w:pPr>
        <w:rPr>
          <w:lang w:val="fr-BE"/>
        </w:rPr>
      </w:pPr>
      <w:r w:rsidRPr="0082630F">
        <w:rPr>
          <w:lang w:val="fr-BE"/>
        </w:rPr>
        <w:t>Si vous souhaitez participer à l'une</w:t>
      </w:r>
      <w:r w:rsidR="008665C5" w:rsidRPr="0082630F">
        <w:rPr>
          <w:lang w:val="fr-BE"/>
        </w:rPr>
        <w:t xml:space="preserve"> ou l’autre</w:t>
      </w:r>
      <w:r w:rsidRPr="0082630F">
        <w:rPr>
          <w:lang w:val="fr-BE"/>
        </w:rPr>
        <w:t xml:space="preserve"> des activités</w:t>
      </w:r>
      <w:r w:rsidR="006A19E4" w:rsidRPr="0082630F">
        <w:rPr>
          <w:lang w:val="fr-BE"/>
        </w:rPr>
        <w:t xml:space="preserve"> mentionnées</w:t>
      </w:r>
      <w:r w:rsidRPr="0082630F">
        <w:rPr>
          <w:lang w:val="fr-BE"/>
        </w:rPr>
        <w:t xml:space="preserve"> ci-dessus, </w:t>
      </w:r>
      <w:r w:rsidR="006A19E4" w:rsidRPr="0082630F">
        <w:rPr>
          <w:lang w:val="fr-BE"/>
        </w:rPr>
        <w:t>faites-le nous savoir</w:t>
      </w:r>
      <w:r w:rsidRPr="0082630F">
        <w:rPr>
          <w:lang w:val="fr-BE"/>
        </w:rPr>
        <w:t xml:space="preserve"> </w:t>
      </w:r>
      <w:r w:rsidRPr="0082630F">
        <w:rPr>
          <w:b/>
          <w:lang w:val="fr-BE"/>
        </w:rPr>
        <w:t>avant le 31 mai</w:t>
      </w:r>
      <w:r w:rsidR="006A19E4" w:rsidRPr="0082630F">
        <w:rPr>
          <w:lang w:val="fr-BE"/>
        </w:rPr>
        <w:t xml:space="preserve"> en nous mentionnant les détails de votre</w:t>
      </w:r>
      <w:r w:rsidRPr="0082630F">
        <w:rPr>
          <w:lang w:val="fr-BE"/>
        </w:rPr>
        <w:t xml:space="preserve"> télescope</w:t>
      </w:r>
      <w:r w:rsidR="006A19E4" w:rsidRPr="0082630F">
        <w:rPr>
          <w:lang w:val="fr-BE"/>
        </w:rPr>
        <w:t xml:space="preserve"> (modèle, taille…)</w:t>
      </w:r>
      <w:r w:rsidRPr="0082630F">
        <w:rPr>
          <w:lang w:val="fr-BE"/>
        </w:rPr>
        <w:t>,</w:t>
      </w:r>
      <w:r w:rsidR="008665C5" w:rsidRPr="0082630F">
        <w:rPr>
          <w:lang w:val="fr-BE"/>
        </w:rPr>
        <w:t xml:space="preserve"> le</w:t>
      </w:r>
      <w:r w:rsidRPr="0082630F">
        <w:rPr>
          <w:lang w:val="fr-BE"/>
        </w:rPr>
        <w:t xml:space="preserve"> titre </w:t>
      </w:r>
      <w:r w:rsidR="006A19E4" w:rsidRPr="0082630F">
        <w:rPr>
          <w:lang w:val="fr-BE"/>
        </w:rPr>
        <w:t>de votre</w:t>
      </w:r>
      <w:r w:rsidRPr="0082630F">
        <w:rPr>
          <w:lang w:val="fr-BE"/>
        </w:rPr>
        <w:t xml:space="preserve"> conférence, </w:t>
      </w:r>
      <w:r w:rsidR="008665C5" w:rsidRPr="0082630F">
        <w:rPr>
          <w:lang w:val="fr-BE"/>
        </w:rPr>
        <w:t xml:space="preserve">ou les détails sur votre </w:t>
      </w:r>
      <w:r w:rsidRPr="0082630F">
        <w:rPr>
          <w:lang w:val="fr-BE"/>
        </w:rPr>
        <w:t>animation pour enfants</w:t>
      </w:r>
      <w:r w:rsidR="006A19E4" w:rsidRPr="0082630F">
        <w:rPr>
          <w:lang w:val="fr-BE"/>
        </w:rPr>
        <w:t>…</w:t>
      </w:r>
      <w:r w:rsidRPr="0082630F">
        <w:rPr>
          <w:lang w:val="fr-BE"/>
        </w:rPr>
        <w:t xml:space="preserve"> à </w:t>
      </w:r>
      <w:hyperlink r:id="rId5" w:history="1">
        <w:r w:rsidR="006A19E4" w:rsidRPr="0082630F">
          <w:rPr>
            <w:rStyle w:val="Hyperlink"/>
            <w:color w:val="auto"/>
            <w:lang w:val="fr-BE"/>
          </w:rPr>
          <w:t>iau100@sterrenwacht.be</w:t>
        </w:r>
      </w:hyperlink>
      <w:r w:rsidR="006A19E4" w:rsidRPr="0082630F">
        <w:rPr>
          <w:lang w:val="fr-BE"/>
        </w:rPr>
        <w:t xml:space="preserve"> </w:t>
      </w:r>
      <w:r w:rsidR="00EA3DD4" w:rsidRPr="0082630F">
        <w:rPr>
          <w:lang w:val="fr-BE"/>
        </w:rPr>
        <w:t>ou info@iau100.be</w:t>
      </w:r>
    </w:p>
    <w:p w14:paraId="3FC2A8B7" w14:textId="77777777" w:rsidR="00CC2CFA" w:rsidRPr="0082630F" w:rsidRDefault="00CC2CFA" w:rsidP="00CC2CFA">
      <w:pPr>
        <w:rPr>
          <w:lang w:val="fr-BE"/>
        </w:rPr>
      </w:pPr>
      <w:r w:rsidRPr="0082630F">
        <w:rPr>
          <w:lang w:val="fr-BE"/>
        </w:rPr>
        <w:t xml:space="preserve">D'autres idées </w:t>
      </w:r>
      <w:r w:rsidR="006A19E4" w:rsidRPr="0082630F">
        <w:rPr>
          <w:lang w:val="fr-BE"/>
        </w:rPr>
        <w:t xml:space="preserve">et propositions </w:t>
      </w:r>
      <w:r w:rsidRPr="0082630F">
        <w:rPr>
          <w:lang w:val="fr-BE"/>
        </w:rPr>
        <w:t>sont également les bienvenues.</w:t>
      </w:r>
    </w:p>
    <w:p w14:paraId="29CF560A" w14:textId="1C1E4F12" w:rsidR="00CC2CFA" w:rsidRPr="0082630F" w:rsidRDefault="008665C5" w:rsidP="00CC2CFA">
      <w:pPr>
        <w:rPr>
          <w:lang w:val="fr-BE"/>
        </w:rPr>
      </w:pPr>
      <w:r w:rsidRPr="0082630F">
        <w:rPr>
          <w:lang w:val="fr-BE"/>
        </w:rPr>
        <w:t>Nous</w:t>
      </w:r>
      <w:r w:rsidR="000C4A7D" w:rsidRPr="0082630F">
        <w:rPr>
          <w:lang w:val="fr-BE"/>
        </w:rPr>
        <w:t xml:space="preserve"> avons</w:t>
      </w:r>
      <w:r w:rsidRPr="0082630F">
        <w:rPr>
          <w:lang w:val="fr-BE"/>
        </w:rPr>
        <w:t xml:space="preserve"> aussi besoin de</w:t>
      </w:r>
      <w:r w:rsidR="00CC2CFA" w:rsidRPr="0082630F">
        <w:rPr>
          <w:lang w:val="fr-BE"/>
        </w:rPr>
        <w:t xml:space="preserve"> bénévoles </w:t>
      </w:r>
      <w:r w:rsidR="001A275D" w:rsidRPr="0082630F">
        <w:rPr>
          <w:lang w:val="fr-BE"/>
        </w:rPr>
        <w:t xml:space="preserve">pour la réception et pour </w:t>
      </w:r>
      <w:r w:rsidRPr="0082630F">
        <w:rPr>
          <w:lang w:val="fr-BE"/>
        </w:rPr>
        <w:t>l’organisation</w:t>
      </w:r>
      <w:r w:rsidR="00CC2CFA" w:rsidRPr="0082630F">
        <w:rPr>
          <w:lang w:val="fr-BE"/>
        </w:rPr>
        <w:t>.</w:t>
      </w:r>
    </w:p>
    <w:p w14:paraId="12248425" w14:textId="504BA546" w:rsidR="00CC2CFA" w:rsidRPr="0082630F" w:rsidRDefault="00CC2CFA" w:rsidP="008665C5">
      <w:pPr>
        <w:spacing w:after="240"/>
        <w:rPr>
          <w:lang w:val="fr-BE"/>
        </w:rPr>
      </w:pPr>
      <w:r w:rsidRPr="0082630F">
        <w:rPr>
          <w:lang w:val="fr-BE"/>
        </w:rPr>
        <w:t xml:space="preserve">La nourriture et les boissons sont fournies toute la journée </w:t>
      </w:r>
      <w:r w:rsidR="006F4131" w:rsidRPr="0082630F">
        <w:rPr>
          <w:lang w:val="fr-BE"/>
        </w:rPr>
        <w:t>à</w:t>
      </w:r>
      <w:r w:rsidRPr="0082630F">
        <w:rPr>
          <w:lang w:val="fr-BE"/>
        </w:rPr>
        <w:t xml:space="preserve"> tous les bénévoles. </w:t>
      </w:r>
      <w:r w:rsidR="008665C5" w:rsidRPr="0082630F">
        <w:rPr>
          <w:lang w:val="fr-BE"/>
        </w:rPr>
        <w:t>Il y a aussi des possibilités de</w:t>
      </w:r>
      <w:r w:rsidRPr="0082630F">
        <w:rPr>
          <w:lang w:val="fr-BE"/>
        </w:rPr>
        <w:t xml:space="preserve"> </w:t>
      </w:r>
      <w:r w:rsidR="008665C5" w:rsidRPr="0082630F">
        <w:rPr>
          <w:lang w:val="fr-BE"/>
        </w:rPr>
        <w:t>s</w:t>
      </w:r>
      <w:r w:rsidRPr="0082630F">
        <w:rPr>
          <w:lang w:val="fr-BE"/>
        </w:rPr>
        <w:t>tationnement sur le site.</w:t>
      </w:r>
    </w:p>
    <w:p w14:paraId="1DEE2FFF" w14:textId="6CD58FF8" w:rsidR="00CC2CFA" w:rsidRPr="0082630F" w:rsidRDefault="008665C5" w:rsidP="008665C5">
      <w:pPr>
        <w:spacing w:after="0"/>
        <w:rPr>
          <w:b/>
          <w:lang w:val="fr-BE"/>
        </w:rPr>
      </w:pPr>
      <w:r w:rsidRPr="0082630F">
        <w:rPr>
          <w:b/>
          <w:lang w:val="fr-BE"/>
        </w:rPr>
        <w:t xml:space="preserve">Le Comité </w:t>
      </w:r>
      <w:r w:rsidR="005257DE" w:rsidRPr="0082630F">
        <w:rPr>
          <w:b/>
          <w:lang w:val="fr-BE"/>
        </w:rPr>
        <w:t xml:space="preserve">local </w:t>
      </w:r>
      <w:r w:rsidRPr="0082630F">
        <w:rPr>
          <w:b/>
          <w:lang w:val="fr-BE"/>
        </w:rPr>
        <w:t>d’Organisation</w:t>
      </w:r>
      <w:r w:rsidR="003F665A">
        <w:rPr>
          <w:b/>
          <w:lang w:val="fr-BE"/>
        </w:rPr>
        <w:t xml:space="preserve"> LOC</w:t>
      </w:r>
    </w:p>
    <w:p w14:paraId="55B41816" w14:textId="77777777" w:rsidR="00CC2CFA" w:rsidRPr="0082630F" w:rsidRDefault="00CC2CFA" w:rsidP="008665C5">
      <w:pPr>
        <w:spacing w:after="0"/>
        <w:rPr>
          <w:lang w:val="fr-BE"/>
        </w:rPr>
      </w:pPr>
      <w:r w:rsidRPr="0082630F">
        <w:rPr>
          <w:lang w:val="fr-BE"/>
        </w:rPr>
        <w:t>Rodrigo Alvarez - Planétarium</w:t>
      </w:r>
    </w:p>
    <w:p w14:paraId="790CE4A6" w14:textId="77777777" w:rsidR="00CC2CFA" w:rsidRPr="0082630F" w:rsidRDefault="00CC2CFA" w:rsidP="008665C5">
      <w:pPr>
        <w:spacing w:after="0"/>
        <w:rPr>
          <w:lang w:val="fr-BE"/>
        </w:rPr>
      </w:pPr>
      <w:r w:rsidRPr="0082630F">
        <w:rPr>
          <w:lang w:val="fr-BE"/>
        </w:rPr>
        <w:t>Joseph Marteleur - FFAAB</w:t>
      </w:r>
    </w:p>
    <w:p w14:paraId="7EAC9A47" w14:textId="77777777" w:rsidR="00CC2CFA" w:rsidRPr="0082630F" w:rsidRDefault="00CC2CFA" w:rsidP="008665C5">
      <w:pPr>
        <w:spacing w:after="0"/>
        <w:rPr>
          <w:lang w:val="fr-BE"/>
        </w:rPr>
      </w:pPr>
      <w:proofErr w:type="spellStart"/>
      <w:r w:rsidRPr="0082630F">
        <w:rPr>
          <w:lang w:val="fr-BE"/>
        </w:rPr>
        <w:t>Rauol</w:t>
      </w:r>
      <w:proofErr w:type="spellEnd"/>
      <w:r w:rsidRPr="0082630F">
        <w:rPr>
          <w:lang w:val="fr-BE"/>
        </w:rPr>
        <w:t xml:space="preserve"> Lannoy - VVS</w:t>
      </w:r>
    </w:p>
    <w:p w14:paraId="3EA79E3D" w14:textId="77777777" w:rsidR="00CC2CFA" w:rsidRPr="0082630F" w:rsidRDefault="00CC2CFA" w:rsidP="008665C5">
      <w:pPr>
        <w:spacing w:after="0"/>
        <w:rPr>
          <w:lang w:val="fr-BE"/>
        </w:rPr>
      </w:pPr>
      <w:r w:rsidRPr="0082630F">
        <w:rPr>
          <w:lang w:val="fr-BE"/>
        </w:rPr>
        <w:t xml:space="preserve">Hilde Langenaken </w:t>
      </w:r>
      <w:r w:rsidR="008665C5" w:rsidRPr="0082630F">
        <w:rPr>
          <w:lang w:val="fr-BE"/>
        </w:rPr>
        <w:t>–</w:t>
      </w:r>
      <w:r w:rsidRPr="0082630F">
        <w:rPr>
          <w:lang w:val="fr-BE"/>
        </w:rPr>
        <w:t xml:space="preserve"> </w:t>
      </w:r>
      <w:r w:rsidR="008665C5" w:rsidRPr="0082630F">
        <w:rPr>
          <w:lang w:val="fr-BE"/>
        </w:rPr>
        <w:t>Observatoire royal de Belgique</w:t>
      </w:r>
    </w:p>
    <w:sectPr w:rsidR="00CC2CFA" w:rsidRPr="00826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2C4"/>
    <w:multiLevelType w:val="hybridMultilevel"/>
    <w:tmpl w:val="FF7E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558CF"/>
    <w:multiLevelType w:val="hybridMultilevel"/>
    <w:tmpl w:val="BCC0BC5C"/>
    <w:lvl w:ilvl="0" w:tplc="AAD2A9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D573D"/>
    <w:multiLevelType w:val="hybridMultilevel"/>
    <w:tmpl w:val="DB668AC2"/>
    <w:lvl w:ilvl="0" w:tplc="B5D4241E">
      <w:numFmt w:val="bullet"/>
      <w:lvlText w:val=""/>
      <w:lvlJc w:val="left"/>
      <w:pPr>
        <w:ind w:left="15" w:hanging="375"/>
      </w:pPr>
      <w:rPr>
        <w:rFonts w:ascii="Symbol" w:eastAsia="Times New Roman" w:hAnsi="Symbol" w:cs="Times New Roman" w:hint="default"/>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7B9A0C56"/>
    <w:multiLevelType w:val="hybridMultilevel"/>
    <w:tmpl w:val="BC3AA314"/>
    <w:lvl w:ilvl="0" w:tplc="AAD2A97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FA"/>
    <w:rsid w:val="000B199E"/>
    <w:rsid w:val="000C4A7D"/>
    <w:rsid w:val="000E56A2"/>
    <w:rsid w:val="001A275D"/>
    <w:rsid w:val="003F665A"/>
    <w:rsid w:val="00414926"/>
    <w:rsid w:val="005257DE"/>
    <w:rsid w:val="006A19E4"/>
    <w:rsid w:val="006F4131"/>
    <w:rsid w:val="0082630F"/>
    <w:rsid w:val="008665C5"/>
    <w:rsid w:val="00924889"/>
    <w:rsid w:val="00C036A8"/>
    <w:rsid w:val="00C90CC9"/>
    <w:rsid w:val="00CC2CFA"/>
    <w:rsid w:val="00D24B01"/>
    <w:rsid w:val="00E32EED"/>
    <w:rsid w:val="00EA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63FF"/>
  <w15:chartTrackingRefBased/>
  <w15:docId w15:val="{4AA6ECD3-3F2A-436B-999E-7588914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2CFA"/>
  </w:style>
  <w:style w:type="character" w:styleId="Hyperlink">
    <w:name w:val="Hyperlink"/>
    <w:basedOn w:val="DefaultParagraphFont"/>
    <w:uiPriority w:val="99"/>
    <w:unhideWhenUsed/>
    <w:rsid w:val="00CC2CFA"/>
    <w:rPr>
      <w:color w:val="0000FF"/>
      <w:u w:val="single"/>
    </w:rPr>
  </w:style>
  <w:style w:type="character" w:styleId="CommentReference">
    <w:name w:val="annotation reference"/>
    <w:basedOn w:val="DefaultParagraphFont"/>
    <w:uiPriority w:val="99"/>
    <w:semiHidden/>
    <w:unhideWhenUsed/>
    <w:rsid w:val="00CC2CFA"/>
    <w:rPr>
      <w:sz w:val="16"/>
      <w:szCs w:val="16"/>
    </w:rPr>
  </w:style>
  <w:style w:type="paragraph" w:styleId="CommentText">
    <w:name w:val="annotation text"/>
    <w:basedOn w:val="Normal"/>
    <w:link w:val="CommentTextChar"/>
    <w:uiPriority w:val="99"/>
    <w:semiHidden/>
    <w:unhideWhenUsed/>
    <w:rsid w:val="00CC2CFA"/>
    <w:pPr>
      <w:spacing w:line="240" w:lineRule="auto"/>
    </w:pPr>
    <w:rPr>
      <w:sz w:val="20"/>
      <w:szCs w:val="20"/>
    </w:rPr>
  </w:style>
  <w:style w:type="character" w:customStyle="1" w:styleId="CommentTextChar">
    <w:name w:val="Comment Text Char"/>
    <w:basedOn w:val="DefaultParagraphFont"/>
    <w:link w:val="CommentText"/>
    <w:uiPriority w:val="99"/>
    <w:semiHidden/>
    <w:rsid w:val="00CC2CFA"/>
    <w:rPr>
      <w:sz w:val="20"/>
      <w:szCs w:val="20"/>
    </w:rPr>
  </w:style>
  <w:style w:type="paragraph" w:styleId="CommentSubject">
    <w:name w:val="annotation subject"/>
    <w:basedOn w:val="CommentText"/>
    <w:next w:val="CommentText"/>
    <w:link w:val="CommentSubjectChar"/>
    <w:uiPriority w:val="99"/>
    <w:semiHidden/>
    <w:unhideWhenUsed/>
    <w:rsid w:val="00CC2CFA"/>
    <w:rPr>
      <w:b/>
      <w:bCs/>
    </w:rPr>
  </w:style>
  <w:style w:type="character" w:customStyle="1" w:styleId="CommentSubjectChar">
    <w:name w:val="Comment Subject Char"/>
    <w:basedOn w:val="CommentTextChar"/>
    <w:link w:val="CommentSubject"/>
    <w:uiPriority w:val="99"/>
    <w:semiHidden/>
    <w:rsid w:val="00CC2CFA"/>
    <w:rPr>
      <w:b/>
      <w:bCs/>
      <w:sz w:val="20"/>
      <w:szCs w:val="20"/>
    </w:rPr>
  </w:style>
  <w:style w:type="paragraph" w:styleId="BalloonText">
    <w:name w:val="Balloon Text"/>
    <w:basedOn w:val="Normal"/>
    <w:link w:val="BalloonTextChar"/>
    <w:uiPriority w:val="99"/>
    <w:semiHidden/>
    <w:unhideWhenUsed/>
    <w:rsid w:val="00CC2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CFA"/>
    <w:rPr>
      <w:rFonts w:ascii="Segoe UI" w:hAnsi="Segoe UI" w:cs="Segoe UI"/>
      <w:sz w:val="18"/>
      <w:szCs w:val="18"/>
    </w:rPr>
  </w:style>
  <w:style w:type="paragraph" w:styleId="Title">
    <w:name w:val="Title"/>
    <w:basedOn w:val="Normal"/>
    <w:next w:val="Normal"/>
    <w:link w:val="TitleChar"/>
    <w:uiPriority w:val="10"/>
    <w:qFormat/>
    <w:rsid w:val="006A19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9E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A19E4"/>
    <w:pPr>
      <w:ind w:left="720"/>
      <w:contextualSpacing/>
    </w:pPr>
  </w:style>
  <w:style w:type="paragraph" w:styleId="Revision">
    <w:name w:val="Revision"/>
    <w:hidden/>
    <w:uiPriority w:val="99"/>
    <w:semiHidden/>
    <w:rsid w:val="00826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8531">
      <w:bodyDiv w:val="1"/>
      <w:marLeft w:val="0"/>
      <w:marRight w:val="0"/>
      <w:marTop w:val="0"/>
      <w:marBottom w:val="0"/>
      <w:divBdr>
        <w:top w:val="none" w:sz="0" w:space="0" w:color="auto"/>
        <w:left w:val="none" w:sz="0" w:space="0" w:color="auto"/>
        <w:bottom w:val="none" w:sz="0" w:space="0" w:color="auto"/>
        <w:right w:val="none" w:sz="0" w:space="0" w:color="auto"/>
      </w:divBdr>
      <w:divsChild>
        <w:div w:id="1019431942">
          <w:marLeft w:val="0"/>
          <w:marRight w:val="0"/>
          <w:marTop w:val="0"/>
          <w:marBottom w:val="0"/>
          <w:divBdr>
            <w:top w:val="none" w:sz="0" w:space="0" w:color="auto"/>
            <w:left w:val="none" w:sz="0" w:space="0" w:color="auto"/>
            <w:bottom w:val="none" w:sz="0" w:space="0" w:color="auto"/>
            <w:right w:val="none" w:sz="0" w:space="0" w:color="auto"/>
          </w:divBdr>
        </w:div>
        <w:div w:id="750348306">
          <w:marLeft w:val="0"/>
          <w:marRight w:val="0"/>
          <w:marTop w:val="0"/>
          <w:marBottom w:val="0"/>
          <w:divBdr>
            <w:top w:val="none" w:sz="0" w:space="0" w:color="auto"/>
            <w:left w:val="none" w:sz="0" w:space="0" w:color="auto"/>
            <w:bottom w:val="none" w:sz="0" w:space="0" w:color="auto"/>
            <w:right w:val="none" w:sz="0" w:space="0" w:color="auto"/>
          </w:divBdr>
        </w:div>
        <w:div w:id="277956882">
          <w:marLeft w:val="0"/>
          <w:marRight w:val="0"/>
          <w:marTop w:val="0"/>
          <w:marBottom w:val="0"/>
          <w:divBdr>
            <w:top w:val="none" w:sz="0" w:space="0" w:color="auto"/>
            <w:left w:val="none" w:sz="0" w:space="0" w:color="auto"/>
            <w:bottom w:val="none" w:sz="0" w:space="0" w:color="auto"/>
            <w:right w:val="none" w:sz="0" w:space="0" w:color="auto"/>
          </w:divBdr>
        </w:div>
        <w:div w:id="1403409068">
          <w:marLeft w:val="0"/>
          <w:marRight w:val="0"/>
          <w:marTop w:val="0"/>
          <w:marBottom w:val="0"/>
          <w:divBdr>
            <w:top w:val="none" w:sz="0" w:space="0" w:color="auto"/>
            <w:left w:val="none" w:sz="0" w:space="0" w:color="auto"/>
            <w:bottom w:val="none" w:sz="0" w:space="0" w:color="auto"/>
            <w:right w:val="none" w:sz="0" w:space="0" w:color="auto"/>
          </w:divBdr>
        </w:div>
        <w:div w:id="614168152">
          <w:marLeft w:val="0"/>
          <w:marRight w:val="0"/>
          <w:marTop w:val="0"/>
          <w:marBottom w:val="0"/>
          <w:divBdr>
            <w:top w:val="none" w:sz="0" w:space="0" w:color="auto"/>
            <w:left w:val="none" w:sz="0" w:space="0" w:color="auto"/>
            <w:bottom w:val="none" w:sz="0" w:space="0" w:color="auto"/>
            <w:right w:val="none" w:sz="0" w:space="0" w:color="auto"/>
          </w:divBdr>
        </w:div>
        <w:div w:id="1215463029">
          <w:marLeft w:val="0"/>
          <w:marRight w:val="0"/>
          <w:marTop w:val="0"/>
          <w:marBottom w:val="0"/>
          <w:divBdr>
            <w:top w:val="none" w:sz="0" w:space="0" w:color="auto"/>
            <w:left w:val="none" w:sz="0" w:space="0" w:color="auto"/>
            <w:bottom w:val="none" w:sz="0" w:space="0" w:color="auto"/>
            <w:right w:val="none" w:sz="0" w:space="0" w:color="auto"/>
          </w:divBdr>
        </w:div>
        <w:div w:id="200556341">
          <w:marLeft w:val="0"/>
          <w:marRight w:val="0"/>
          <w:marTop w:val="0"/>
          <w:marBottom w:val="0"/>
          <w:divBdr>
            <w:top w:val="none" w:sz="0" w:space="0" w:color="auto"/>
            <w:left w:val="none" w:sz="0" w:space="0" w:color="auto"/>
            <w:bottom w:val="none" w:sz="0" w:space="0" w:color="auto"/>
            <w:right w:val="none" w:sz="0" w:space="0" w:color="auto"/>
          </w:divBdr>
        </w:div>
        <w:div w:id="1674721396">
          <w:marLeft w:val="0"/>
          <w:marRight w:val="0"/>
          <w:marTop w:val="0"/>
          <w:marBottom w:val="0"/>
          <w:divBdr>
            <w:top w:val="none" w:sz="0" w:space="0" w:color="auto"/>
            <w:left w:val="none" w:sz="0" w:space="0" w:color="auto"/>
            <w:bottom w:val="none" w:sz="0" w:space="0" w:color="auto"/>
            <w:right w:val="none" w:sz="0" w:space="0" w:color="auto"/>
          </w:divBdr>
        </w:div>
        <w:div w:id="1165047252">
          <w:marLeft w:val="0"/>
          <w:marRight w:val="0"/>
          <w:marTop w:val="0"/>
          <w:marBottom w:val="0"/>
          <w:divBdr>
            <w:top w:val="none" w:sz="0" w:space="0" w:color="auto"/>
            <w:left w:val="none" w:sz="0" w:space="0" w:color="auto"/>
            <w:bottom w:val="none" w:sz="0" w:space="0" w:color="auto"/>
            <w:right w:val="none" w:sz="0" w:space="0" w:color="auto"/>
          </w:divBdr>
        </w:div>
        <w:div w:id="553780633">
          <w:marLeft w:val="0"/>
          <w:marRight w:val="0"/>
          <w:marTop w:val="0"/>
          <w:marBottom w:val="0"/>
          <w:divBdr>
            <w:top w:val="none" w:sz="0" w:space="0" w:color="auto"/>
            <w:left w:val="none" w:sz="0" w:space="0" w:color="auto"/>
            <w:bottom w:val="none" w:sz="0" w:space="0" w:color="auto"/>
            <w:right w:val="none" w:sz="0" w:space="0" w:color="auto"/>
          </w:divBdr>
        </w:div>
        <w:div w:id="957562038">
          <w:marLeft w:val="0"/>
          <w:marRight w:val="0"/>
          <w:marTop w:val="0"/>
          <w:marBottom w:val="0"/>
          <w:divBdr>
            <w:top w:val="none" w:sz="0" w:space="0" w:color="auto"/>
            <w:left w:val="none" w:sz="0" w:space="0" w:color="auto"/>
            <w:bottom w:val="none" w:sz="0" w:space="0" w:color="auto"/>
            <w:right w:val="none" w:sz="0" w:space="0" w:color="auto"/>
          </w:divBdr>
        </w:div>
        <w:div w:id="609705002">
          <w:marLeft w:val="720"/>
          <w:marRight w:val="0"/>
          <w:marTop w:val="0"/>
          <w:marBottom w:val="0"/>
          <w:divBdr>
            <w:top w:val="none" w:sz="0" w:space="0" w:color="auto"/>
            <w:left w:val="none" w:sz="0" w:space="0" w:color="auto"/>
            <w:bottom w:val="none" w:sz="0" w:space="0" w:color="auto"/>
            <w:right w:val="none" w:sz="0" w:space="0" w:color="auto"/>
          </w:divBdr>
        </w:div>
        <w:div w:id="1631669017">
          <w:marLeft w:val="720"/>
          <w:marRight w:val="0"/>
          <w:marTop w:val="0"/>
          <w:marBottom w:val="0"/>
          <w:divBdr>
            <w:top w:val="none" w:sz="0" w:space="0" w:color="auto"/>
            <w:left w:val="none" w:sz="0" w:space="0" w:color="auto"/>
            <w:bottom w:val="none" w:sz="0" w:space="0" w:color="auto"/>
            <w:right w:val="none" w:sz="0" w:space="0" w:color="auto"/>
          </w:divBdr>
        </w:div>
        <w:div w:id="373888778">
          <w:marLeft w:val="720"/>
          <w:marRight w:val="0"/>
          <w:marTop w:val="0"/>
          <w:marBottom w:val="0"/>
          <w:divBdr>
            <w:top w:val="none" w:sz="0" w:space="0" w:color="auto"/>
            <w:left w:val="none" w:sz="0" w:space="0" w:color="auto"/>
            <w:bottom w:val="none" w:sz="0" w:space="0" w:color="auto"/>
            <w:right w:val="none" w:sz="0" w:space="0" w:color="auto"/>
          </w:divBdr>
        </w:div>
        <w:div w:id="1576940906">
          <w:marLeft w:val="720"/>
          <w:marRight w:val="0"/>
          <w:marTop w:val="0"/>
          <w:marBottom w:val="0"/>
          <w:divBdr>
            <w:top w:val="none" w:sz="0" w:space="0" w:color="auto"/>
            <w:left w:val="none" w:sz="0" w:space="0" w:color="auto"/>
            <w:bottom w:val="none" w:sz="0" w:space="0" w:color="auto"/>
            <w:right w:val="none" w:sz="0" w:space="0" w:color="auto"/>
          </w:divBdr>
        </w:div>
        <w:div w:id="869995422">
          <w:marLeft w:val="720"/>
          <w:marRight w:val="0"/>
          <w:marTop w:val="0"/>
          <w:marBottom w:val="0"/>
          <w:divBdr>
            <w:top w:val="none" w:sz="0" w:space="0" w:color="auto"/>
            <w:left w:val="none" w:sz="0" w:space="0" w:color="auto"/>
            <w:bottom w:val="none" w:sz="0" w:space="0" w:color="auto"/>
            <w:right w:val="none" w:sz="0" w:space="0" w:color="auto"/>
          </w:divBdr>
        </w:div>
        <w:div w:id="812135566">
          <w:marLeft w:val="720"/>
          <w:marRight w:val="0"/>
          <w:marTop w:val="0"/>
          <w:marBottom w:val="0"/>
          <w:divBdr>
            <w:top w:val="none" w:sz="0" w:space="0" w:color="auto"/>
            <w:left w:val="none" w:sz="0" w:space="0" w:color="auto"/>
            <w:bottom w:val="none" w:sz="0" w:space="0" w:color="auto"/>
            <w:right w:val="none" w:sz="0" w:space="0" w:color="auto"/>
          </w:divBdr>
        </w:div>
        <w:div w:id="1334143224">
          <w:marLeft w:val="720"/>
          <w:marRight w:val="0"/>
          <w:marTop w:val="0"/>
          <w:marBottom w:val="0"/>
          <w:divBdr>
            <w:top w:val="none" w:sz="0" w:space="0" w:color="auto"/>
            <w:left w:val="none" w:sz="0" w:space="0" w:color="auto"/>
            <w:bottom w:val="none" w:sz="0" w:space="0" w:color="auto"/>
            <w:right w:val="none" w:sz="0" w:space="0" w:color="auto"/>
          </w:divBdr>
        </w:div>
        <w:div w:id="746807404">
          <w:marLeft w:val="0"/>
          <w:marRight w:val="0"/>
          <w:marTop w:val="0"/>
          <w:marBottom w:val="0"/>
          <w:divBdr>
            <w:top w:val="none" w:sz="0" w:space="0" w:color="auto"/>
            <w:left w:val="none" w:sz="0" w:space="0" w:color="auto"/>
            <w:bottom w:val="none" w:sz="0" w:space="0" w:color="auto"/>
            <w:right w:val="none" w:sz="0" w:space="0" w:color="auto"/>
          </w:divBdr>
        </w:div>
        <w:div w:id="680862570">
          <w:marLeft w:val="0"/>
          <w:marRight w:val="0"/>
          <w:marTop w:val="0"/>
          <w:marBottom w:val="0"/>
          <w:divBdr>
            <w:top w:val="none" w:sz="0" w:space="0" w:color="auto"/>
            <w:left w:val="none" w:sz="0" w:space="0" w:color="auto"/>
            <w:bottom w:val="none" w:sz="0" w:space="0" w:color="auto"/>
            <w:right w:val="none" w:sz="0" w:space="0" w:color="auto"/>
          </w:divBdr>
        </w:div>
        <w:div w:id="741292017">
          <w:marLeft w:val="0"/>
          <w:marRight w:val="0"/>
          <w:marTop w:val="0"/>
          <w:marBottom w:val="0"/>
          <w:divBdr>
            <w:top w:val="none" w:sz="0" w:space="0" w:color="auto"/>
            <w:left w:val="none" w:sz="0" w:space="0" w:color="auto"/>
            <w:bottom w:val="none" w:sz="0" w:space="0" w:color="auto"/>
            <w:right w:val="none" w:sz="0" w:space="0" w:color="auto"/>
          </w:divBdr>
        </w:div>
        <w:div w:id="569854636">
          <w:marLeft w:val="0"/>
          <w:marRight w:val="0"/>
          <w:marTop w:val="0"/>
          <w:marBottom w:val="0"/>
          <w:divBdr>
            <w:top w:val="none" w:sz="0" w:space="0" w:color="auto"/>
            <w:left w:val="none" w:sz="0" w:space="0" w:color="auto"/>
            <w:bottom w:val="none" w:sz="0" w:space="0" w:color="auto"/>
            <w:right w:val="none" w:sz="0" w:space="0" w:color="auto"/>
          </w:divBdr>
        </w:div>
        <w:div w:id="1452897031">
          <w:marLeft w:val="0"/>
          <w:marRight w:val="0"/>
          <w:marTop w:val="0"/>
          <w:marBottom w:val="0"/>
          <w:divBdr>
            <w:top w:val="none" w:sz="0" w:space="0" w:color="auto"/>
            <w:left w:val="none" w:sz="0" w:space="0" w:color="auto"/>
            <w:bottom w:val="none" w:sz="0" w:space="0" w:color="auto"/>
            <w:right w:val="none" w:sz="0" w:space="0" w:color="auto"/>
          </w:divBdr>
        </w:div>
        <w:div w:id="115565538">
          <w:marLeft w:val="0"/>
          <w:marRight w:val="0"/>
          <w:marTop w:val="0"/>
          <w:marBottom w:val="0"/>
          <w:divBdr>
            <w:top w:val="none" w:sz="0" w:space="0" w:color="auto"/>
            <w:left w:val="none" w:sz="0" w:space="0" w:color="auto"/>
            <w:bottom w:val="none" w:sz="0" w:space="0" w:color="auto"/>
            <w:right w:val="none" w:sz="0" w:space="0" w:color="auto"/>
          </w:divBdr>
        </w:div>
        <w:div w:id="2053534612">
          <w:marLeft w:val="0"/>
          <w:marRight w:val="0"/>
          <w:marTop w:val="0"/>
          <w:marBottom w:val="0"/>
          <w:divBdr>
            <w:top w:val="none" w:sz="0" w:space="0" w:color="auto"/>
            <w:left w:val="none" w:sz="0" w:space="0" w:color="auto"/>
            <w:bottom w:val="none" w:sz="0" w:space="0" w:color="auto"/>
            <w:right w:val="none" w:sz="0" w:space="0" w:color="auto"/>
          </w:divBdr>
        </w:div>
        <w:div w:id="707068665">
          <w:marLeft w:val="0"/>
          <w:marRight w:val="0"/>
          <w:marTop w:val="0"/>
          <w:marBottom w:val="0"/>
          <w:divBdr>
            <w:top w:val="none" w:sz="0" w:space="0" w:color="auto"/>
            <w:left w:val="none" w:sz="0" w:space="0" w:color="auto"/>
            <w:bottom w:val="none" w:sz="0" w:space="0" w:color="auto"/>
            <w:right w:val="none" w:sz="0" w:space="0" w:color="auto"/>
          </w:divBdr>
        </w:div>
        <w:div w:id="605692925">
          <w:marLeft w:val="0"/>
          <w:marRight w:val="0"/>
          <w:marTop w:val="0"/>
          <w:marBottom w:val="0"/>
          <w:divBdr>
            <w:top w:val="none" w:sz="0" w:space="0" w:color="auto"/>
            <w:left w:val="none" w:sz="0" w:space="0" w:color="auto"/>
            <w:bottom w:val="none" w:sz="0" w:space="0" w:color="auto"/>
            <w:right w:val="none" w:sz="0" w:space="0" w:color="auto"/>
          </w:divBdr>
        </w:div>
        <w:div w:id="1101952844">
          <w:marLeft w:val="0"/>
          <w:marRight w:val="0"/>
          <w:marTop w:val="0"/>
          <w:marBottom w:val="0"/>
          <w:divBdr>
            <w:top w:val="none" w:sz="0" w:space="0" w:color="auto"/>
            <w:left w:val="none" w:sz="0" w:space="0" w:color="auto"/>
            <w:bottom w:val="none" w:sz="0" w:space="0" w:color="auto"/>
            <w:right w:val="none" w:sz="0" w:space="0" w:color="auto"/>
          </w:divBdr>
        </w:div>
        <w:div w:id="98312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u100@sterrenwacht.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lbspham</dc:creator>
  <cp:keywords/>
  <dc:description/>
  <cp:lastModifiedBy>Hilde Langenaken</cp:lastModifiedBy>
  <cp:revision>6</cp:revision>
  <dcterms:created xsi:type="dcterms:W3CDTF">2019-04-01T18:07:00Z</dcterms:created>
  <dcterms:modified xsi:type="dcterms:W3CDTF">2019-04-01T18:19:00Z</dcterms:modified>
</cp:coreProperties>
</file>