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9ED" w14:textId="77777777" w:rsidR="0095673D" w:rsidRDefault="0095673D" w:rsidP="002E4275">
      <w:pPr>
        <w:pStyle w:val="En-tte"/>
        <w:spacing w:before="240" w:line="480" w:lineRule="auto"/>
        <w:jc w:val="center"/>
        <w:rPr>
          <w:rFonts w:asciiTheme="minorHAnsi" w:hAnsiTheme="minorHAnsi"/>
          <w:b/>
          <w:bCs/>
          <w:sz w:val="32"/>
        </w:rPr>
      </w:pPr>
      <w:r>
        <w:rPr>
          <w:rFonts w:asciiTheme="minorHAnsi" w:hAnsiTheme="minorHAnsi"/>
          <w:b/>
          <w:bCs/>
          <w:sz w:val="32"/>
        </w:rPr>
        <w:t xml:space="preserve">Convocation à l’Assemblée Générale </w:t>
      </w:r>
      <w:r w:rsidR="0049454C">
        <w:rPr>
          <w:rFonts w:asciiTheme="minorHAnsi" w:hAnsiTheme="minorHAnsi"/>
          <w:b/>
          <w:bCs/>
          <w:sz w:val="32"/>
        </w:rPr>
        <w:t>du</w:t>
      </w:r>
      <w:r w:rsidR="006735D8">
        <w:rPr>
          <w:rFonts w:asciiTheme="minorHAnsi" w:hAnsiTheme="minorHAnsi"/>
          <w:b/>
          <w:bCs/>
          <w:sz w:val="32"/>
        </w:rPr>
        <w:t xml:space="preserve"> </w:t>
      </w:r>
      <w:r w:rsidR="00F15A71">
        <w:rPr>
          <w:rFonts w:asciiTheme="minorHAnsi" w:hAnsiTheme="minorHAnsi"/>
          <w:b/>
          <w:bCs/>
          <w:sz w:val="32"/>
        </w:rPr>
        <w:t>2</w:t>
      </w:r>
      <w:r w:rsidR="001429B3">
        <w:rPr>
          <w:rFonts w:asciiTheme="minorHAnsi" w:hAnsiTheme="minorHAnsi"/>
          <w:b/>
          <w:bCs/>
          <w:sz w:val="32"/>
        </w:rPr>
        <w:t>0</w:t>
      </w:r>
      <w:r w:rsidR="000410CE">
        <w:rPr>
          <w:rFonts w:asciiTheme="minorHAnsi" w:hAnsiTheme="minorHAnsi"/>
          <w:b/>
          <w:bCs/>
          <w:sz w:val="32"/>
        </w:rPr>
        <w:t xml:space="preserve"> </w:t>
      </w:r>
      <w:r w:rsidR="004D5022">
        <w:rPr>
          <w:rFonts w:asciiTheme="minorHAnsi" w:hAnsiTheme="minorHAnsi"/>
          <w:b/>
          <w:bCs/>
          <w:sz w:val="32"/>
        </w:rPr>
        <w:t>mars</w:t>
      </w:r>
      <w:r w:rsidR="000410CE">
        <w:rPr>
          <w:rFonts w:asciiTheme="minorHAnsi" w:hAnsiTheme="minorHAnsi"/>
          <w:b/>
          <w:bCs/>
          <w:sz w:val="32"/>
        </w:rPr>
        <w:t xml:space="preserve"> 20</w:t>
      </w:r>
      <w:r w:rsidR="00FB0FE2">
        <w:rPr>
          <w:rFonts w:asciiTheme="minorHAnsi" w:hAnsiTheme="minorHAnsi"/>
          <w:b/>
          <w:bCs/>
          <w:sz w:val="32"/>
        </w:rPr>
        <w:t>2</w:t>
      </w:r>
      <w:r w:rsidR="001429B3">
        <w:rPr>
          <w:rFonts w:asciiTheme="minorHAnsi" w:hAnsiTheme="minorHAnsi"/>
          <w:b/>
          <w:bCs/>
          <w:sz w:val="32"/>
        </w:rPr>
        <w:t>1</w:t>
      </w:r>
    </w:p>
    <w:p w14:paraId="1E5A7D46" w14:textId="3BAC9938" w:rsidR="007E0530" w:rsidRPr="000E4A6D" w:rsidRDefault="007E0530" w:rsidP="002E4275">
      <w:pPr>
        <w:pStyle w:val="En-tte"/>
        <w:spacing w:before="240" w:line="480" w:lineRule="auto"/>
        <w:jc w:val="center"/>
        <w:rPr>
          <w:rFonts w:asciiTheme="minorHAnsi" w:hAnsiTheme="minorHAnsi"/>
          <w:b/>
          <w:bCs/>
          <w:sz w:val="32"/>
        </w:rPr>
      </w:pPr>
      <w:r w:rsidRPr="000E4A6D">
        <w:rPr>
          <w:rFonts w:asciiTheme="minorHAnsi" w:hAnsiTheme="minorHAnsi"/>
          <w:b/>
          <w:bCs/>
          <w:sz w:val="32"/>
        </w:rPr>
        <w:t xml:space="preserve"> Ordre du jour</w:t>
      </w:r>
    </w:p>
    <w:p w14:paraId="53DC6EF6" w14:textId="4AE8BFFA" w:rsidR="00F15A71" w:rsidRPr="00F15A71" w:rsidRDefault="00F15A71" w:rsidP="00F15A71">
      <w:pPr>
        <w:numPr>
          <w:ilvl w:val="0"/>
          <w:numId w:val="13"/>
        </w:numPr>
        <w:shd w:val="clear" w:color="auto" w:fill="FFFFFF"/>
        <w:spacing w:line="276" w:lineRule="auto"/>
        <w:rPr>
          <w:rFonts w:asciiTheme="minorHAnsi" w:hAnsiTheme="minorHAnsi"/>
          <w:b/>
          <w:bCs/>
          <w:sz w:val="22"/>
          <w:szCs w:val="22"/>
        </w:rPr>
      </w:pPr>
      <w:r w:rsidRPr="00F15A71">
        <w:rPr>
          <w:rFonts w:asciiTheme="minorHAnsi" w:hAnsiTheme="minorHAnsi"/>
          <w:b/>
          <w:bCs/>
          <w:sz w:val="22"/>
          <w:szCs w:val="22"/>
        </w:rPr>
        <w:t>Assemblée Générale Ordinaire</w:t>
      </w:r>
    </w:p>
    <w:p w14:paraId="5B690A70" w14:textId="77777777" w:rsidR="00241B77" w:rsidRDefault="00F15A71" w:rsidP="00F15A71">
      <w:pPr>
        <w:numPr>
          <w:ilvl w:val="1"/>
          <w:numId w:val="13"/>
        </w:numPr>
        <w:shd w:val="clear" w:color="auto" w:fill="FFFFFF"/>
        <w:spacing w:line="276" w:lineRule="auto"/>
        <w:rPr>
          <w:rFonts w:asciiTheme="minorHAnsi" w:hAnsiTheme="minorHAnsi"/>
          <w:sz w:val="22"/>
          <w:szCs w:val="22"/>
        </w:rPr>
      </w:pPr>
      <w:r w:rsidRPr="00F15A71">
        <w:rPr>
          <w:rFonts w:asciiTheme="minorHAnsi" w:hAnsiTheme="minorHAnsi"/>
          <w:sz w:val="22"/>
          <w:szCs w:val="22"/>
        </w:rPr>
        <w:t>Rapport moral</w:t>
      </w:r>
    </w:p>
    <w:p w14:paraId="29C35AF8" w14:textId="2C426AAB" w:rsidR="00F15A71" w:rsidRDefault="00241B77" w:rsidP="00F15A71">
      <w:pPr>
        <w:numPr>
          <w:ilvl w:val="1"/>
          <w:numId w:val="13"/>
        </w:numPr>
        <w:shd w:val="clear" w:color="auto" w:fill="FFFFFF"/>
        <w:spacing w:line="276" w:lineRule="auto"/>
        <w:rPr>
          <w:rFonts w:asciiTheme="minorHAnsi" w:hAnsiTheme="minorHAnsi"/>
          <w:sz w:val="22"/>
          <w:szCs w:val="22"/>
        </w:rPr>
      </w:pPr>
      <w:r>
        <w:rPr>
          <w:rFonts w:asciiTheme="minorHAnsi" w:hAnsiTheme="minorHAnsi"/>
          <w:sz w:val="22"/>
          <w:szCs w:val="22"/>
        </w:rPr>
        <w:t>S</w:t>
      </w:r>
      <w:r w:rsidR="00F15A71" w:rsidRPr="00F15A71">
        <w:rPr>
          <w:rFonts w:asciiTheme="minorHAnsi" w:hAnsiTheme="minorHAnsi"/>
          <w:sz w:val="22"/>
          <w:szCs w:val="22"/>
        </w:rPr>
        <w:t>ituation financière</w:t>
      </w:r>
    </w:p>
    <w:p w14:paraId="3FE9C68A" w14:textId="1C26DA67" w:rsidR="00F15A71" w:rsidRPr="00F15A71" w:rsidRDefault="00F15A71" w:rsidP="00F15A71">
      <w:pPr>
        <w:numPr>
          <w:ilvl w:val="1"/>
          <w:numId w:val="13"/>
        </w:numPr>
        <w:shd w:val="clear" w:color="auto" w:fill="FFFFFF"/>
        <w:spacing w:line="276" w:lineRule="auto"/>
        <w:rPr>
          <w:rFonts w:asciiTheme="minorHAnsi" w:hAnsiTheme="minorHAnsi"/>
          <w:sz w:val="22"/>
          <w:szCs w:val="22"/>
        </w:rPr>
      </w:pPr>
      <w:r w:rsidRPr="00F15A71">
        <w:rPr>
          <w:rFonts w:asciiTheme="minorHAnsi" w:hAnsiTheme="minorHAnsi"/>
          <w:sz w:val="22"/>
          <w:szCs w:val="22"/>
        </w:rPr>
        <w:t>Budget</w:t>
      </w:r>
    </w:p>
    <w:p w14:paraId="0672820A" w14:textId="33FD7A53" w:rsidR="00F15A71" w:rsidRDefault="00F15A71" w:rsidP="00F15A71">
      <w:pPr>
        <w:numPr>
          <w:ilvl w:val="1"/>
          <w:numId w:val="13"/>
        </w:numPr>
        <w:shd w:val="clear" w:color="auto" w:fill="FFFFFF"/>
        <w:spacing w:line="276" w:lineRule="auto"/>
        <w:rPr>
          <w:rFonts w:asciiTheme="minorHAnsi" w:hAnsiTheme="minorHAnsi"/>
          <w:sz w:val="22"/>
          <w:szCs w:val="22"/>
        </w:rPr>
      </w:pPr>
      <w:r w:rsidRPr="00F15A71">
        <w:rPr>
          <w:rFonts w:asciiTheme="minorHAnsi" w:hAnsiTheme="minorHAnsi"/>
          <w:sz w:val="22"/>
          <w:szCs w:val="22"/>
        </w:rPr>
        <w:t xml:space="preserve">Décharge aux Administrateurs </w:t>
      </w:r>
    </w:p>
    <w:p w14:paraId="1E4A87C3" w14:textId="58052346" w:rsidR="001429B3" w:rsidRDefault="001429B3" w:rsidP="00F15A71">
      <w:pPr>
        <w:numPr>
          <w:ilvl w:val="1"/>
          <w:numId w:val="13"/>
        </w:numPr>
        <w:shd w:val="clear" w:color="auto" w:fill="FFFFFF"/>
        <w:spacing w:line="276" w:lineRule="auto"/>
        <w:rPr>
          <w:rFonts w:asciiTheme="minorHAnsi" w:hAnsiTheme="minorHAnsi"/>
          <w:sz w:val="22"/>
          <w:szCs w:val="22"/>
        </w:rPr>
      </w:pPr>
      <w:r>
        <w:rPr>
          <w:rFonts w:asciiTheme="minorHAnsi" w:hAnsiTheme="minorHAnsi"/>
          <w:sz w:val="22"/>
          <w:szCs w:val="22"/>
        </w:rPr>
        <w:t xml:space="preserve">Vote pour le renouvellement du C.A </w:t>
      </w:r>
    </w:p>
    <w:p w14:paraId="58272592" w14:textId="77777777" w:rsidR="008D1DAC" w:rsidRDefault="008D1DAC" w:rsidP="008D1DAC">
      <w:pPr>
        <w:shd w:val="clear" w:color="auto" w:fill="FFFFFF"/>
        <w:spacing w:line="276" w:lineRule="auto"/>
        <w:ind w:left="792"/>
        <w:rPr>
          <w:rFonts w:asciiTheme="minorHAnsi" w:hAnsiTheme="minorHAnsi"/>
          <w:sz w:val="22"/>
          <w:szCs w:val="22"/>
        </w:rPr>
      </w:pPr>
    </w:p>
    <w:p w14:paraId="5156D936" w14:textId="77777777" w:rsidR="008D1DAC" w:rsidRPr="0095673D" w:rsidRDefault="008D1DAC" w:rsidP="008D1DAC">
      <w:pPr>
        <w:pStyle w:val="NormalWeb"/>
        <w:spacing w:before="0" w:beforeAutospacing="0" w:after="0" w:afterAutospacing="0" w:line="276" w:lineRule="auto"/>
        <w:ind w:left="360"/>
        <w:rPr>
          <w:rFonts w:asciiTheme="minorHAnsi" w:hAnsiTheme="minorHAnsi"/>
          <w:b/>
          <w:i/>
          <w:iCs/>
          <w:color w:val="000000"/>
          <w:sz w:val="18"/>
          <w:szCs w:val="18"/>
        </w:rPr>
      </w:pPr>
      <w:r w:rsidRPr="0095673D">
        <w:rPr>
          <w:rFonts w:asciiTheme="minorHAnsi" w:hAnsiTheme="minorHAnsi"/>
          <w:b/>
          <w:i/>
          <w:iCs/>
          <w:color w:val="000000"/>
          <w:sz w:val="18"/>
          <w:szCs w:val="18"/>
        </w:rPr>
        <w:t xml:space="preserve">EXTRAIT DES STATUTS </w:t>
      </w:r>
    </w:p>
    <w:p w14:paraId="0BD7D8D1" w14:textId="77777777" w:rsidR="008D1DAC" w:rsidRPr="0095673D" w:rsidRDefault="008D1DAC" w:rsidP="008D1DAC">
      <w:pPr>
        <w:pStyle w:val="NormalWeb"/>
        <w:spacing w:before="0" w:beforeAutospacing="0" w:after="0" w:afterAutospacing="0" w:line="276" w:lineRule="auto"/>
        <w:ind w:left="360"/>
        <w:rPr>
          <w:rFonts w:asciiTheme="minorHAnsi" w:hAnsiTheme="minorHAnsi"/>
          <w:bCs/>
          <w:i/>
          <w:iCs/>
          <w:color w:val="000000"/>
          <w:sz w:val="18"/>
          <w:szCs w:val="18"/>
        </w:rPr>
      </w:pPr>
      <w:r w:rsidRPr="0095673D">
        <w:rPr>
          <w:rFonts w:asciiTheme="minorHAnsi" w:hAnsiTheme="minorHAnsi"/>
          <w:bCs/>
          <w:i/>
          <w:iCs/>
          <w:color w:val="000000"/>
          <w:sz w:val="18"/>
          <w:szCs w:val="18"/>
        </w:rPr>
        <w:t>Art 19</w:t>
      </w:r>
    </w:p>
    <w:p w14:paraId="72A5887D" w14:textId="4D22014F" w:rsidR="008D1DAC" w:rsidRPr="0095673D" w:rsidRDefault="0095673D" w:rsidP="008D1DAC">
      <w:pPr>
        <w:pStyle w:val="NormalWeb"/>
        <w:spacing w:before="0" w:beforeAutospacing="0" w:after="0" w:afterAutospacing="0" w:line="276" w:lineRule="auto"/>
        <w:ind w:left="360"/>
        <w:rPr>
          <w:rFonts w:asciiTheme="minorHAnsi" w:hAnsiTheme="minorHAnsi"/>
          <w:bCs/>
          <w:i/>
          <w:iCs/>
          <w:color w:val="000000"/>
          <w:sz w:val="18"/>
          <w:szCs w:val="18"/>
        </w:rPr>
      </w:pPr>
      <w:r>
        <w:rPr>
          <w:rFonts w:asciiTheme="minorHAnsi" w:hAnsiTheme="minorHAnsi"/>
          <w:bCs/>
          <w:i/>
          <w:iCs/>
          <w:color w:val="000000"/>
          <w:sz w:val="18"/>
          <w:szCs w:val="18"/>
        </w:rPr>
        <w:t>« </w:t>
      </w:r>
      <w:r w:rsidR="008D1DAC" w:rsidRPr="0095673D">
        <w:rPr>
          <w:rFonts w:asciiTheme="minorHAnsi" w:hAnsiTheme="minorHAnsi"/>
          <w:bCs/>
          <w:i/>
          <w:iCs/>
          <w:color w:val="000000"/>
          <w:sz w:val="18"/>
          <w:szCs w:val="18"/>
        </w:rPr>
        <w:t xml:space="preserve">L’Assemblée générale est composée de tous les membres effectifs de la FFAAB. Chaque membre effectif peut recevoir une procuration d’un autre membre, il ne peut toutefois être titulaire que d’une seule procuration. Tous les membres effectifs ont un droit de vote égal, chacun disposant d’une voix. </w:t>
      </w:r>
    </w:p>
    <w:p w14:paraId="5DFD6DEA" w14:textId="57BE7A10" w:rsidR="008D1DAC" w:rsidRDefault="00864CC3" w:rsidP="008D1DAC">
      <w:pPr>
        <w:pStyle w:val="NormalWeb"/>
        <w:spacing w:before="0" w:beforeAutospacing="0" w:after="0" w:afterAutospacing="0" w:line="276" w:lineRule="auto"/>
        <w:ind w:left="360"/>
        <w:rPr>
          <w:rFonts w:asciiTheme="minorHAnsi" w:hAnsiTheme="minorHAnsi"/>
          <w:bCs/>
          <w:color w:val="000000"/>
          <w:sz w:val="20"/>
          <w:szCs w:val="20"/>
        </w:rPr>
      </w:pPr>
      <w:r w:rsidRPr="0095673D">
        <w:rPr>
          <w:rFonts w:asciiTheme="minorHAnsi" w:hAnsiTheme="minorHAnsi"/>
          <w:bCs/>
          <w:i/>
          <w:iCs/>
          <w:color w:val="000000"/>
          <w:sz w:val="18"/>
          <w:szCs w:val="18"/>
        </w:rPr>
        <w:t>Les résolutions sont pr</w:t>
      </w:r>
      <w:r w:rsidR="0045398E" w:rsidRPr="0095673D">
        <w:rPr>
          <w:rFonts w:asciiTheme="minorHAnsi" w:hAnsiTheme="minorHAnsi"/>
          <w:bCs/>
          <w:i/>
          <w:iCs/>
          <w:color w:val="000000"/>
          <w:sz w:val="18"/>
          <w:szCs w:val="18"/>
        </w:rPr>
        <w:t>ises</w:t>
      </w:r>
      <w:r w:rsidRPr="0095673D">
        <w:rPr>
          <w:rFonts w:asciiTheme="minorHAnsi" w:hAnsiTheme="minorHAnsi"/>
          <w:bCs/>
          <w:i/>
          <w:iCs/>
          <w:color w:val="000000"/>
          <w:sz w:val="18"/>
          <w:szCs w:val="18"/>
        </w:rPr>
        <w:t xml:space="preserve"> à la majorité simple des voix, sauf au cas où il en est décidé autrement par la loi ou les présents statuts. En cas de partage des voix, celle du Président du conseil d’administration ou, en son absence celle du vice-Président, est prépondérante</w:t>
      </w:r>
      <w:r w:rsidR="0095673D">
        <w:rPr>
          <w:rFonts w:asciiTheme="minorHAnsi" w:hAnsiTheme="minorHAnsi"/>
          <w:bCs/>
          <w:i/>
          <w:iCs/>
          <w:color w:val="000000"/>
          <w:sz w:val="18"/>
          <w:szCs w:val="18"/>
        </w:rPr>
        <w:t> »</w:t>
      </w:r>
      <w:r>
        <w:rPr>
          <w:rFonts w:asciiTheme="minorHAnsi" w:hAnsiTheme="minorHAnsi"/>
          <w:bCs/>
          <w:color w:val="000000"/>
          <w:sz w:val="20"/>
          <w:szCs w:val="20"/>
        </w:rPr>
        <w:t xml:space="preserve">. </w:t>
      </w:r>
    </w:p>
    <w:p w14:paraId="0A22A7B7" w14:textId="77777777" w:rsidR="008D1DAC" w:rsidRPr="00F15A71" w:rsidRDefault="008D1DAC" w:rsidP="008D1DAC">
      <w:pPr>
        <w:shd w:val="clear" w:color="auto" w:fill="FFFFFF"/>
        <w:spacing w:line="276" w:lineRule="auto"/>
        <w:rPr>
          <w:rFonts w:asciiTheme="minorHAnsi" w:hAnsiTheme="minorHAnsi"/>
          <w:sz w:val="22"/>
          <w:szCs w:val="22"/>
        </w:rPr>
      </w:pPr>
    </w:p>
    <w:p w14:paraId="28542A5C" w14:textId="590508DA" w:rsidR="00F15A71" w:rsidRPr="00F15A71" w:rsidRDefault="00F15A71" w:rsidP="00F15A71">
      <w:pPr>
        <w:numPr>
          <w:ilvl w:val="0"/>
          <w:numId w:val="13"/>
        </w:numPr>
        <w:shd w:val="clear" w:color="auto" w:fill="FFFFFF"/>
        <w:spacing w:line="276" w:lineRule="auto"/>
        <w:rPr>
          <w:rFonts w:asciiTheme="minorHAnsi" w:hAnsiTheme="minorHAnsi"/>
          <w:b/>
          <w:bCs/>
          <w:sz w:val="22"/>
          <w:szCs w:val="22"/>
        </w:rPr>
      </w:pPr>
      <w:r w:rsidRPr="00F15A71">
        <w:rPr>
          <w:rFonts w:asciiTheme="minorHAnsi" w:hAnsiTheme="minorHAnsi"/>
          <w:b/>
          <w:bCs/>
          <w:sz w:val="22"/>
          <w:szCs w:val="22"/>
        </w:rPr>
        <w:t>Réunion ordinaire</w:t>
      </w:r>
    </w:p>
    <w:p w14:paraId="2ABB743F" w14:textId="77777777" w:rsidR="00F15A71" w:rsidRPr="00F15A71" w:rsidRDefault="00F15A71" w:rsidP="000E66DC">
      <w:pPr>
        <w:numPr>
          <w:ilvl w:val="1"/>
          <w:numId w:val="14"/>
        </w:numPr>
        <w:shd w:val="clear" w:color="auto" w:fill="FFFFFF"/>
        <w:spacing w:line="276" w:lineRule="auto"/>
        <w:rPr>
          <w:rFonts w:asciiTheme="minorHAnsi" w:hAnsiTheme="minorHAnsi"/>
          <w:sz w:val="22"/>
          <w:szCs w:val="22"/>
        </w:rPr>
      </w:pPr>
      <w:r w:rsidRPr="00F15A71">
        <w:rPr>
          <w:rFonts w:asciiTheme="minorHAnsi" w:hAnsiTheme="minorHAnsi"/>
          <w:sz w:val="22"/>
          <w:szCs w:val="22"/>
        </w:rPr>
        <w:t>Points à traiter dans les « divers »</w:t>
      </w:r>
    </w:p>
    <w:p w14:paraId="1084969D" w14:textId="6EBC963C" w:rsidR="00D77144" w:rsidRPr="00F15A71" w:rsidRDefault="00D77144" w:rsidP="000E66DC">
      <w:pPr>
        <w:numPr>
          <w:ilvl w:val="1"/>
          <w:numId w:val="14"/>
        </w:numPr>
        <w:shd w:val="clear" w:color="auto" w:fill="FFFFFF"/>
        <w:spacing w:line="276" w:lineRule="auto"/>
        <w:rPr>
          <w:rFonts w:asciiTheme="minorHAnsi" w:hAnsiTheme="minorHAnsi"/>
          <w:sz w:val="22"/>
          <w:szCs w:val="22"/>
        </w:rPr>
      </w:pPr>
      <w:r w:rsidRPr="00F15A71">
        <w:rPr>
          <w:rFonts w:asciiTheme="minorHAnsi" w:hAnsiTheme="minorHAnsi"/>
          <w:sz w:val="22"/>
          <w:szCs w:val="22"/>
        </w:rPr>
        <w:t>Approbation du PV de la réunion précédente</w:t>
      </w:r>
    </w:p>
    <w:p w14:paraId="43DD48DE" w14:textId="77777777" w:rsidR="004719AB" w:rsidRPr="00F15A71" w:rsidRDefault="00D77144" w:rsidP="000E66DC">
      <w:pPr>
        <w:numPr>
          <w:ilvl w:val="1"/>
          <w:numId w:val="14"/>
        </w:numPr>
        <w:shd w:val="clear" w:color="auto" w:fill="FFFFFF"/>
        <w:spacing w:line="276" w:lineRule="auto"/>
        <w:rPr>
          <w:rFonts w:asciiTheme="minorHAnsi" w:hAnsiTheme="minorHAnsi"/>
          <w:sz w:val="22"/>
          <w:szCs w:val="22"/>
        </w:rPr>
      </w:pPr>
      <w:r w:rsidRPr="00F15A71">
        <w:rPr>
          <w:rFonts w:asciiTheme="minorHAnsi" w:hAnsiTheme="minorHAnsi"/>
          <w:sz w:val="22"/>
          <w:szCs w:val="22"/>
        </w:rPr>
        <w:t>Situation financière</w:t>
      </w:r>
      <w:r w:rsidR="00120529" w:rsidRPr="00F15A71">
        <w:rPr>
          <w:rFonts w:asciiTheme="minorHAnsi" w:hAnsiTheme="minorHAnsi"/>
          <w:sz w:val="22"/>
          <w:szCs w:val="22"/>
        </w:rPr>
        <w:t xml:space="preserve"> </w:t>
      </w:r>
    </w:p>
    <w:p w14:paraId="1B4150E8" w14:textId="5AFCBFC5" w:rsidR="000410CE" w:rsidRPr="00F15A71" w:rsidRDefault="001429B3" w:rsidP="000E66DC">
      <w:pPr>
        <w:pStyle w:val="En-tte"/>
        <w:numPr>
          <w:ilvl w:val="1"/>
          <w:numId w:val="14"/>
        </w:numPr>
        <w:spacing w:line="276" w:lineRule="auto"/>
        <w:rPr>
          <w:rFonts w:asciiTheme="minorHAnsi" w:hAnsiTheme="minorHAnsi"/>
          <w:sz w:val="22"/>
          <w:szCs w:val="22"/>
        </w:rPr>
      </w:pPr>
      <w:r>
        <w:rPr>
          <w:rFonts w:asciiTheme="minorHAnsi" w:hAnsiTheme="minorHAnsi"/>
          <w:sz w:val="22"/>
          <w:szCs w:val="22"/>
        </w:rPr>
        <w:t>Actualité des clubs. Tour de table</w:t>
      </w:r>
    </w:p>
    <w:p w14:paraId="33C9891B" w14:textId="17B8C963" w:rsidR="00D77144" w:rsidRDefault="001429B3" w:rsidP="000E66DC">
      <w:pPr>
        <w:numPr>
          <w:ilvl w:val="1"/>
          <w:numId w:val="14"/>
        </w:numPr>
        <w:shd w:val="clear" w:color="auto" w:fill="FFFFFF"/>
        <w:spacing w:line="276" w:lineRule="auto"/>
        <w:rPr>
          <w:rFonts w:asciiTheme="minorHAnsi" w:hAnsiTheme="minorHAnsi"/>
          <w:sz w:val="22"/>
          <w:szCs w:val="22"/>
        </w:rPr>
      </w:pPr>
      <w:r>
        <w:rPr>
          <w:rFonts w:asciiTheme="minorHAnsi" w:hAnsiTheme="minorHAnsi"/>
          <w:sz w:val="22"/>
          <w:szCs w:val="22"/>
        </w:rPr>
        <w:t>Perspectives 2021 &amp; 2022</w:t>
      </w:r>
    </w:p>
    <w:p w14:paraId="2712A719" w14:textId="7B979FCA" w:rsidR="001429B3" w:rsidRPr="00F15A71" w:rsidRDefault="001429B3" w:rsidP="000E66DC">
      <w:pPr>
        <w:numPr>
          <w:ilvl w:val="1"/>
          <w:numId w:val="14"/>
        </w:numPr>
        <w:shd w:val="clear" w:color="auto" w:fill="FFFFFF"/>
        <w:spacing w:line="276" w:lineRule="auto"/>
        <w:rPr>
          <w:rFonts w:asciiTheme="minorHAnsi" w:hAnsiTheme="minorHAnsi"/>
          <w:sz w:val="22"/>
          <w:szCs w:val="22"/>
        </w:rPr>
      </w:pPr>
      <w:r>
        <w:rPr>
          <w:rFonts w:asciiTheme="minorHAnsi" w:hAnsiTheme="minorHAnsi"/>
          <w:sz w:val="22"/>
          <w:szCs w:val="22"/>
        </w:rPr>
        <w:t>Organisation et évolution de la FFAAB</w:t>
      </w:r>
    </w:p>
    <w:p w14:paraId="400E6CF9" w14:textId="77777777" w:rsidR="00D77144" w:rsidRPr="00F15A71" w:rsidRDefault="00D77144" w:rsidP="000E66DC">
      <w:pPr>
        <w:numPr>
          <w:ilvl w:val="1"/>
          <w:numId w:val="14"/>
        </w:numPr>
        <w:shd w:val="clear" w:color="auto" w:fill="FFFFFF"/>
        <w:spacing w:line="276" w:lineRule="auto"/>
        <w:rPr>
          <w:rFonts w:asciiTheme="minorHAnsi" w:hAnsiTheme="minorHAnsi"/>
          <w:sz w:val="22"/>
          <w:szCs w:val="22"/>
        </w:rPr>
      </w:pPr>
      <w:r w:rsidRPr="00F15A71">
        <w:rPr>
          <w:rFonts w:asciiTheme="minorHAnsi" w:hAnsiTheme="minorHAnsi"/>
          <w:sz w:val="22"/>
          <w:szCs w:val="22"/>
        </w:rPr>
        <w:t>Divers</w:t>
      </w:r>
    </w:p>
    <w:p w14:paraId="04775704" w14:textId="77777777" w:rsidR="00D77144" w:rsidRPr="000410CE" w:rsidRDefault="00D77144" w:rsidP="00D77144">
      <w:pPr>
        <w:shd w:val="clear" w:color="auto" w:fill="FFFFFF"/>
        <w:spacing w:line="276" w:lineRule="auto"/>
        <w:ind w:left="360"/>
        <w:rPr>
          <w:rFonts w:asciiTheme="minorHAnsi" w:hAnsiTheme="minorHAnsi"/>
          <w:sz w:val="22"/>
          <w:szCs w:val="22"/>
        </w:rPr>
      </w:pPr>
    </w:p>
    <w:p w14:paraId="7151DDA9" w14:textId="77777777" w:rsidR="00A278EA" w:rsidRPr="00E5621D" w:rsidRDefault="00A278EA" w:rsidP="00B30140">
      <w:pPr>
        <w:pStyle w:val="En-tte"/>
        <w:pBdr>
          <w:top w:val="double" w:sz="4" w:space="1" w:color="auto"/>
        </w:pBdr>
        <w:rPr>
          <w:rFonts w:asciiTheme="minorHAnsi" w:hAnsiTheme="minorHAnsi"/>
          <w:b/>
          <w:bCs/>
          <w:sz w:val="20"/>
          <w:szCs w:val="20"/>
        </w:rPr>
      </w:pPr>
    </w:p>
    <w:p w14:paraId="6CB198D9" w14:textId="534BAE00" w:rsidR="001C3A8F" w:rsidRPr="000B286B" w:rsidRDefault="001429B3" w:rsidP="007D278A">
      <w:pPr>
        <w:pStyle w:val="En-tte"/>
        <w:rPr>
          <w:rFonts w:asciiTheme="minorHAnsi" w:hAnsiTheme="minorHAnsi"/>
          <w:b/>
          <w:bCs/>
          <w:color w:val="FF0000"/>
          <w:sz w:val="28"/>
          <w:szCs w:val="28"/>
          <w:u w:val="single"/>
        </w:rPr>
      </w:pPr>
      <w:r w:rsidRPr="000B286B">
        <w:rPr>
          <w:rFonts w:asciiTheme="minorHAnsi" w:hAnsiTheme="minorHAnsi"/>
          <w:b/>
          <w:bCs/>
          <w:color w:val="FF0000"/>
          <w:sz w:val="28"/>
          <w:szCs w:val="28"/>
          <w:u w:val="single"/>
        </w:rPr>
        <w:t>La réunion se fera en VIDEOCONFERENCE sur ZOOM</w:t>
      </w:r>
    </w:p>
    <w:p w14:paraId="195F2B0A" w14:textId="5C1F8C76" w:rsidR="001429B3" w:rsidRPr="000B286B" w:rsidRDefault="001429B3" w:rsidP="007D278A">
      <w:pPr>
        <w:pStyle w:val="En-tte"/>
        <w:rPr>
          <w:rFonts w:asciiTheme="minorHAnsi" w:hAnsiTheme="minorHAnsi"/>
          <w:b/>
          <w:color w:val="FF0000"/>
          <w:sz w:val="28"/>
          <w:szCs w:val="28"/>
          <w:u w:val="single"/>
        </w:rPr>
      </w:pPr>
      <w:r w:rsidRPr="000B286B">
        <w:rPr>
          <w:rFonts w:asciiTheme="minorHAnsi" w:hAnsiTheme="minorHAnsi"/>
          <w:b/>
          <w:bCs/>
          <w:color w:val="FF0000"/>
          <w:sz w:val="28"/>
          <w:szCs w:val="28"/>
          <w:u w:val="single"/>
        </w:rPr>
        <w:t xml:space="preserve">Elle commencera à 10h00 précises </w:t>
      </w:r>
    </w:p>
    <w:p w14:paraId="51B9067D" w14:textId="215E7AC8" w:rsidR="004719AB" w:rsidRDefault="004719AB" w:rsidP="00E5621D">
      <w:pPr>
        <w:pStyle w:val="NormalWeb"/>
        <w:spacing w:before="0" w:beforeAutospacing="0" w:after="0" w:afterAutospacing="0" w:line="276" w:lineRule="auto"/>
        <w:rPr>
          <w:rFonts w:asciiTheme="minorHAnsi" w:hAnsiTheme="minorHAnsi"/>
          <w:b/>
          <w:color w:val="000000"/>
          <w:sz w:val="20"/>
          <w:szCs w:val="20"/>
        </w:rPr>
      </w:pPr>
    </w:p>
    <w:p w14:paraId="1A2C4EB4" w14:textId="77777777" w:rsidR="001429B3" w:rsidRDefault="001429B3" w:rsidP="00E5621D">
      <w:pPr>
        <w:pStyle w:val="NormalWeb"/>
        <w:spacing w:before="0" w:beforeAutospacing="0" w:after="0" w:afterAutospacing="0" w:line="276" w:lineRule="auto"/>
        <w:rPr>
          <w:rFonts w:asciiTheme="minorHAnsi" w:hAnsiTheme="minorHAnsi"/>
          <w:b/>
          <w:color w:val="000000"/>
          <w:sz w:val="20"/>
          <w:szCs w:val="20"/>
        </w:rPr>
      </w:pPr>
      <w:r w:rsidRPr="000B286B">
        <w:rPr>
          <w:rFonts w:asciiTheme="minorHAnsi" w:hAnsiTheme="minorHAnsi"/>
          <w:b/>
          <w:color w:val="FF0000"/>
          <w:sz w:val="20"/>
          <w:szCs w:val="20"/>
        </w:rPr>
        <w:t>Afin de vous connecter à la réunion</w:t>
      </w:r>
      <w:r>
        <w:rPr>
          <w:rFonts w:asciiTheme="minorHAnsi" w:hAnsiTheme="minorHAnsi"/>
          <w:b/>
          <w:color w:val="000000"/>
          <w:sz w:val="20"/>
          <w:szCs w:val="20"/>
        </w:rPr>
        <w:t xml:space="preserve">, </w:t>
      </w:r>
    </w:p>
    <w:p w14:paraId="52FCF39C" w14:textId="6C7D8EAD" w:rsidR="001429B3" w:rsidRDefault="001429B3" w:rsidP="001429B3">
      <w:pPr>
        <w:pStyle w:val="NormalWeb"/>
        <w:numPr>
          <w:ilvl w:val="0"/>
          <w:numId w:val="15"/>
        </w:numPr>
        <w:spacing w:before="0" w:beforeAutospacing="0" w:after="0" w:afterAutospacing="0" w:line="276" w:lineRule="auto"/>
        <w:rPr>
          <w:rFonts w:asciiTheme="minorHAnsi" w:hAnsiTheme="minorHAnsi"/>
          <w:b/>
          <w:color w:val="000000"/>
          <w:sz w:val="20"/>
          <w:szCs w:val="20"/>
        </w:rPr>
      </w:pPr>
      <w:r>
        <w:rPr>
          <w:rFonts w:asciiTheme="minorHAnsi" w:hAnsiTheme="minorHAnsi"/>
          <w:b/>
          <w:color w:val="000000"/>
          <w:sz w:val="20"/>
          <w:szCs w:val="20"/>
        </w:rPr>
        <w:t>Veuillez installer l’application zoom (</w:t>
      </w:r>
      <w:r w:rsidRPr="008D1DAC">
        <w:rPr>
          <w:rFonts w:asciiTheme="minorHAnsi" w:hAnsiTheme="minorHAnsi"/>
          <w:b/>
          <w:color w:val="000000"/>
          <w:sz w:val="20"/>
          <w:szCs w:val="20"/>
          <w:u w:val="single"/>
        </w:rPr>
        <w:t>si vous ne l’avez pas encore</w:t>
      </w:r>
      <w:r>
        <w:rPr>
          <w:rFonts w:asciiTheme="minorHAnsi" w:hAnsiTheme="minorHAnsi"/>
          <w:b/>
          <w:color w:val="000000"/>
          <w:sz w:val="20"/>
          <w:szCs w:val="20"/>
        </w:rPr>
        <w:t xml:space="preserve">) via le lien suivant : </w:t>
      </w:r>
    </w:p>
    <w:p w14:paraId="27D77291" w14:textId="00FB6858" w:rsidR="00F5517D" w:rsidRPr="0095673D" w:rsidRDefault="007A4167" w:rsidP="00F5517D">
      <w:pPr>
        <w:pStyle w:val="NormalWeb"/>
        <w:spacing w:before="0" w:beforeAutospacing="0" w:after="0" w:afterAutospacing="0" w:line="276" w:lineRule="auto"/>
        <w:ind w:left="720"/>
        <w:rPr>
          <w:rFonts w:asciiTheme="minorHAnsi" w:hAnsiTheme="minorHAnsi"/>
          <w:b/>
          <w:color w:val="00B0F0"/>
          <w:sz w:val="20"/>
          <w:szCs w:val="20"/>
        </w:rPr>
      </w:pPr>
      <w:hyperlink r:id="rId8" w:history="1">
        <w:r w:rsidR="00F5517D" w:rsidRPr="0095673D">
          <w:rPr>
            <w:rStyle w:val="Lienhypertexte"/>
            <w:rFonts w:asciiTheme="minorHAnsi" w:hAnsiTheme="minorHAnsi"/>
            <w:b/>
            <w:color w:val="00B0F0"/>
            <w:sz w:val="20"/>
            <w:szCs w:val="20"/>
          </w:rPr>
          <w:t>https://zoom.us/download</w:t>
        </w:r>
      </w:hyperlink>
    </w:p>
    <w:p w14:paraId="5A59BC4C" w14:textId="77777777" w:rsidR="00F5517D" w:rsidRDefault="00F5517D" w:rsidP="00F5517D">
      <w:pPr>
        <w:pStyle w:val="NormalWeb"/>
        <w:spacing w:before="0" w:beforeAutospacing="0" w:after="0" w:afterAutospacing="0" w:line="276" w:lineRule="auto"/>
        <w:ind w:left="720"/>
        <w:rPr>
          <w:rFonts w:asciiTheme="minorHAnsi" w:hAnsiTheme="minorHAnsi"/>
          <w:b/>
          <w:color w:val="000000"/>
          <w:sz w:val="20"/>
          <w:szCs w:val="20"/>
        </w:rPr>
      </w:pPr>
    </w:p>
    <w:p w14:paraId="203C36B1" w14:textId="19C86FA7" w:rsidR="00F5517D" w:rsidRDefault="001429B3" w:rsidP="004270A2">
      <w:pPr>
        <w:pStyle w:val="NormalWeb"/>
        <w:numPr>
          <w:ilvl w:val="0"/>
          <w:numId w:val="15"/>
        </w:numPr>
        <w:spacing w:before="0" w:beforeAutospacing="0" w:after="0" w:afterAutospacing="0" w:line="276" w:lineRule="auto"/>
        <w:rPr>
          <w:rFonts w:asciiTheme="minorHAnsi" w:hAnsiTheme="minorHAnsi"/>
          <w:b/>
          <w:color w:val="000000"/>
          <w:sz w:val="20"/>
          <w:szCs w:val="20"/>
        </w:rPr>
      </w:pPr>
      <w:r w:rsidRPr="00F5517D">
        <w:rPr>
          <w:rFonts w:asciiTheme="minorHAnsi" w:hAnsiTheme="minorHAnsi"/>
          <w:b/>
          <w:color w:val="000000"/>
          <w:sz w:val="20"/>
          <w:szCs w:val="20"/>
        </w:rPr>
        <w:t>Veuillez communiquer le lien de connexion suivant à la personne qui représentera votre club (maximum 2 personnes par</w:t>
      </w:r>
      <w:r w:rsidR="00F5517D">
        <w:rPr>
          <w:rFonts w:asciiTheme="minorHAnsi" w:hAnsiTheme="minorHAnsi"/>
          <w:b/>
          <w:color w:val="000000"/>
          <w:sz w:val="20"/>
          <w:szCs w:val="20"/>
        </w:rPr>
        <w:t xml:space="preserve"> club)</w:t>
      </w:r>
      <w:r w:rsidRPr="00F5517D">
        <w:rPr>
          <w:rFonts w:asciiTheme="minorHAnsi" w:hAnsiTheme="minorHAnsi"/>
          <w:b/>
          <w:color w:val="000000"/>
          <w:sz w:val="20"/>
          <w:szCs w:val="20"/>
        </w:rPr>
        <w:t xml:space="preserve"> </w:t>
      </w:r>
      <w:r w:rsidR="000B286B">
        <w:rPr>
          <w:rFonts w:asciiTheme="minorHAnsi" w:hAnsiTheme="minorHAnsi"/>
          <w:b/>
          <w:color w:val="000000"/>
          <w:sz w:val="20"/>
          <w:szCs w:val="20"/>
        </w:rPr>
        <w:t>(appuyer sur l</w:t>
      </w:r>
      <w:r w:rsidR="0095673D">
        <w:rPr>
          <w:rFonts w:asciiTheme="minorHAnsi" w:hAnsiTheme="minorHAnsi"/>
          <w:b/>
          <w:color w:val="000000"/>
          <w:sz w:val="20"/>
          <w:szCs w:val="20"/>
        </w:rPr>
        <w:t>a</w:t>
      </w:r>
      <w:r w:rsidR="000B286B">
        <w:rPr>
          <w:rFonts w:asciiTheme="minorHAnsi" w:hAnsiTheme="minorHAnsi"/>
          <w:b/>
          <w:color w:val="000000"/>
          <w:sz w:val="20"/>
          <w:szCs w:val="20"/>
        </w:rPr>
        <w:t xml:space="preserve"> touche Ctrl + cliquer sur le lien pour rejoindre la réunion)</w:t>
      </w:r>
    </w:p>
    <w:p w14:paraId="471AE4CE" w14:textId="3B50A7A5" w:rsidR="0057477D" w:rsidRPr="007F58A0" w:rsidRDefault="008D1DAC" w:rsidP="00F5517D">
      <w:pPr>
        <w:pStyle w:val="NormalWeb"/>
        <w:spacing w:before="0" w:beforeAutospacing="0" w:after="0" w:afterAutospacing="0" w:line="276" w:lineRule="auto"/>
        <w:ind w:left="720"/>
        <w:rPr>
          <w:rFonts w:asciiTheme="minorHAnsi" w:hAnsiTheme="minorHAnsi"/>
          <w:b/>
          <w:color w:val="00B0F0"/>
          <w:sz w:val="20"/>
          <w:szCs w:val="20"/>
        </w:rPr>
      </w:pPr>
      <w:r w:rsidRPr="007F58A0">
        <w:rPr>
          <w:rFonts w:asciiTheme="minorHAnsi" w:hAnsiTheme="minorHAnsi"/>
          <w:b/>
          <w:color w:val="00B0F0"/>
          <w:sz w:val="20"/>
          <w:szCs w:val="20"/>
        </w:rPr>
        <w:t> </w:t>
      </w:r>
      <w:hyperlink r:id="rId9" w:history="1">
        <w:r w:rsidR="00F5517D" w:rsidRPr="007F58A0">
          <w:rPr>
            <w:rStyle w:val="Lienhypertexte"/>
            <w:rFonts w:asciiTheme="minorHAnsi" w:hAnsiTheme="minorHAnsi"/>
            <w:b/>
            <w:color w:val="00B0F0"/>
            <w:sz w:val="20"/>
            <w:szCs w:val="20"/>
          </w:rPr>
          <w:t>https://zoom.us/j/99983727311?pwd=ZThuK0h1SFRsR3k1UkRxWTkyelgvZz09</w:t>
        </w:r>
      </w:hyperlink>
    </w:p>
    <w:p w14:paraId="7C9B5A67" w14:textId="14DCE897" w:rsidR="004719AB" w:rsidRPr="0095673D" w:rsidRDefault="007F58A0" w:rsidP="0095673D">
      <w:pPr>
        <w:pStyle w:val="NormalWeb"/>
        <w:spacing w:before="0" w:beforeAutospacing="0" w:after="0" w:afterAutospacing="0" w:line="276" w:lineRule="auto"/>
        <w:ind w:left="720"/>
        <w:rPr>
          <w:rFonts w:asciiTheme="minorHAnsi" w:hAnsiTheme="minorHAnsi"/>
          <w:color w:val="00B0F0"/>
          <w:sz w:val="22"/>
          <w:szCs w:val="22"/>
        </w:rPr>
      </w:pPr>
      <w:r w:rsidRPr="0095673D">
        <w:rPr>
          <w:rFonts w:asciiTheme="minorHAnsi" w:hAnsiTheme="minorHAnsi"/>
          <w:b/>
          <w:color w:val="00B0F0"/>
          <w:sz w:val="20"/>
          <w:szCs w:val="20"/>
        </w:rPr>
        <w:t>ID de la réunion : 999 8372 7311</w:t>
      </w:r>
    </w:p>
    <w:sectPr w:rsidR="004719AB" w:rsidRPr="0095673D" w:rsidSect="00BF024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7174" w14:textId="77777777" w:rsidR="00EE1DD9" w:rsidRDefault="00EE1DD9">
      <w:r>
        <w:separator/>
      </w:r>
    </w:p>
  </w:endnote>
  <w:endnote w:type="continuationSeparator" w:id="0">
    <w:p w14:paraId="0F2E2E4F" w14:textId="77777777" w:rsidR="00EE1DD9" w:rsidRDefault="00EE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D73" w14:textId="77777777" w:rsidR="002C21F5" w:rsidRPr="000E4A6D" w:rsidRDefault="00CF1EAB" w:rsidP="000E4A6D">
    <w:pPr>
      <w:pStyle w:val="Pieddepage"/>
      <w:pBdr>
        <w:top w:val="single" w:sz="4" w:space="1" w:color="auto"/>
      </w:pBdr>
      <w:jc w:val="right"/>
      <w:rPr>
        <w:rFonts w:asciiTheme="minorHAnsi" w:hAnsiTheme="minorHAnsi"/>
      </w:rPr>
    </w:pPr>
    <w:r w:rsidRPr="000E4A6D">
      <w:rPr>
        <w:rFonts w:asciiTheme="minorHAnsi" w:hAnsiTheme="minorHAnsi"/>
      </w:rPr>
      <w:fldChar w:fldCharType="begin"/>
    </w:r>
    <w:r w:rsidR="002C21F5" w:rsidRPr="000E4A6D">
      <w:rPr>
        <w:rFonts w:asciiTheme="minorHAnsi" w:hAnsiTheme="minorHAnsi"/>
      </w:rPr>
      <w:instrText>PAGE   \* MERGEFORMAT</w:instrText>
    </w:r>
    <w:r w:rsidRPr="000E4A6D">
      <w:rPr>
        <w:rFonts w:asciiTheme="minorHAnsi" w:hAnsiTheme="minorHAnsi"/>
      </w:rPr>
      <w:fldChar w:fldCharType="separate"/>
    </w:r>
    <w:r w:rsidR="000E3B04">
      <w:rPr>
        <w:rFonts w:asciiTheme="minorHAnsi" w:hAnsiTheme="minorHAnsi"/>
        <w:noProof/>
      </w:rPr>
      <w:t>1</w:t>
    </w:r>
    <w:r w:rsidRPr="000E4A6D">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8D3D" w14:textId="77777777" w:rsidR="00EE1DD9" w:rsidRDefault="00EE1DD9">
      <w:r>
        <w:separator/>
      </w:r>
    </w:p>
  </w:footnote>
  <w:footnote w:type="continuationSeparator" w:id="0">
    <w:p w14:paraId="075B20A6" w14:textId="77777777" w:rsidR="00EE1DD9" w:rsidRDefault="00EE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8416" w14:textId="77777777" w:rsidR="001A328B" w:rsidRDefault="00193693" w:rsidP="000E4A6D">
    <w:pPr>
      <w:pStyle w:val="En-tte"/>
      <w:rPr>
        <w:rFonts w:ascii="Arial" w:hAnsi="Arial" w:cs="Arial"/>
        <w:b/>
        <w:bCs/>
        <w:noProof/>
      </w:rPr>
    </w:pPr>
    <w:r>
      <w:rPr>
        <w:noProof/>
        <w:lang w:val="fr-BE" w:eastAsia="fr-BE"/>
      </w:rPr>
      <w:drawing>
        <wp:anchor distT="0" distB="0" distL="114300" distR="114300" simplePos="0" relativeHeight="251674112" behindDoc="0" locked="0" layoutInCell="1" allowOverlap="1" wp14:anchorId="2384CBC9" wp14:editId="388AB443">
          <wp:simplePos x="0" y="0"/>
          <wp:positionH relativeFrom="column">
            <wp:posOffset>41910</wp:posOffset>
          </wp:positionH>
          <wp:positionV relativeFrom="paragraph">
            <wp:posOffset>-133350</wp:posOffset>
          </wp:positionV>
          <wp:extent cx="1152525" cy="790575"/>
          <wp:effectExtent l="0" t="0" r="9525" b="9525"/>
          <wp:wrapSquare wrapText="right"/>
          <wp:docPr id="2" name="Image 2" descr="PetitLogoFF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itLogoFFA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anchor>
      </w:drawing>
    </w:r>
    <w:r w:rsidR="001A328B">
      <w:rPr>
        <w:rFonts w:ascii="Arial" w:hAnsi="Arial" w:cs="Arial"/>
        <w:b/>
        <w:bCs/>
        <w:noProof/>
      </w:rPr>
      <w:t>F</w:t>
    </w:r>
    <w:r w:rsidR="00772EDE">
      <w:rPr>
        <w:rFonts w:ascii="Arial" w:hAnsi="Arial" w:cs="Arial"/>
        <w:b/>
        <w:bCs/>
        <w:noProof/>
      </w:rPr>
      <w:t xml:space="preserve">édération Francophone d'Astronomes </w:t>
    </w:r>
  </w:p>
  <w:p w14:paraId="1BFD2E84" w14:textId="77777777" w:rsidR="00772EDE" w:rsidRDefault="00772EDE" w:rsidP="000E4A6D">
    <w:pPr>
      <w:pStyle w:val="En-tte"/>
      <w:rPr>
        <w:rFonts w:ascii="Arial" w:hAnsi="Arial" w:cs="Arial"/>
        <w:b/>
        <w:bCs/>
        <w:noProof/>
      </w:rPr>
    </w:pPr>
    <w:r>
      <w:rPr>
        <w:rFonts w:ascii="Arial" w:hAnsi="Arial" w:cs="Arial"/>
        <w:b/>
        <w:bCs/>
        <w:noProof/>
      </w:rPr>
      <w:t xml:space="preserve">Amateurs de </w:t>
    </w:r>
    <w:r w:rsidR="000E4A6D">
      <w:rPr>
        <w:rFonts w:ascii="Arial" w:hAnsi="Arial" w:cs="Arial"/>
        <w:b/>
        <w:bCs/>
        <w:noProof/>
      </w:rPr>
      <w:t>Belgique</w:t>
    </w:r>
  </w:p>
  <w:p w14:paraId="5AEE2E5B" w14:textId="77777777" w:rsidR="000E4A6D" w:rsidRDefault="000E4A6D" w:rsidP="000E4A6D">
    <w:pPr>
      <w:pStyle w:val="En-tte"/>
      <w:rPr>
        <w:rFonts w:ascii="Arial" w:hAnsi="Arial" w:cs="Arial"/>
        <w:b/>
        <w:bCs/>
        <w:noProof/>
      </w:rPr>
    </w:pPr>
  </w:p>
  <w:p w14:paraId="7E753FEF" w14:textId="77777777" w:rsidR="00772EDE" w:rsidRPr="000E4A6D" w:rsidRDefault="00A83B90" w:rsidP="00A83B90">
    <w:pPr>
      <w:pStyle w:val="En-tte"/>
      <w:jc w:val="right"/>
      <w:rPr>
        <w:rFonts w:asciiTheme="minorHAnsi" w:hAnsiTheme="minorHAnsi" w:cs="Arial"/>
        <w:noProof/>
      </w:rPr>
    </w:pPr>
    <w:r>
      <w:rPr>
        <w:rFonts w:ascii="Arial" w:hAnsi="Arial" w:cs="Arial"/>
        <w:noProof/>
      </w:rPr>
      <w:tab/>
    </w:r>
    <w:r w:rsidR="00D65CE3" w:rsidRPr="000E4A6D">
      <w:rPr>
        <w:rFonts w:asciiTheme="minorHAnsi" w:hAnsiTheme="minorHAnsi" w:cs="Arial"/>
        <w:noProof/>
      </w:rPr>
      <w:t xml:space="preserve">Rue </w:t>
    </w:r>
    <w:r w:rsidR="004719AB">
      <w:rPr>
        <w:rFonts w:asciiTheme="minorHAnsi" w:hAnsiTheme="minorHAnsi" w:cs="Arial"/>
        <w:noProof/>
      </w:rPr>
      <w:t>Major Housiau, 40</w:t>
    </w:r>
  </w:p>
  <w:p w14:paraId="73229CB9" w14:textId="77777777" w:rsidR="00772EDE" w:rsidRPr="000E4A6D" w:rsidRDefault="00A83B90" w:rsidP="00A83B90">
    <w:pPr>
      <w:pStyle w:val="En-tte"/>
      <w:pBdr>
        <w:bottom w:val="single" w:sz="4" w:space="1" w:color="auto"/>
      </w:pBdr>
      <w:jc w:val="right"/>
      <w:rPr>
        <w:rFonts w:asciiTheme="minorHAnsi" w:hAnsiTheme="minorHAnsi"/>
      </w:rPr>
    </w:pPr>
    <w:r w:rsidRPr="000E4A6D">
      <w:rPr>
        <w:rFonts w:asciiTheme="minorHAnsi" w:hAnsiTheme="minorHAnsi" w:cs="Arial"/>
        <w:noProof/>
      </w:rPr>
      <w:tab/>
    </w:r>
    <w:r w:rsidR="00D65CE3" w:rsidRPr="000E4A6D">
      <w:rPr>
        <w:rFonts w:asciiTheme="minorHAnsi" w:hAnsiTheme="minorHAnsi" w:cs="Arial"/>
        <w:noProof/>
      </w:rPr>
      <w:t xml:space="preserve">B - </w:t>
    </w:r>
    <w:r w:rsidR="004719AB">
      <w:rPr>
        <w:rFonts w:asciiTheme="minorHAnsi" w:hAnsiTheme="minorHAnsi" w:cs="Arial"/>
        <w:noProof/>
      </w:rPr>
      <w:t>6110</w:t>
    </w:r>
    <w:r w:rsidR="00D65CE3" w:rsidRPr="000E4A6D">
      <w:rPr>
        <w:rFonts w:asciiTheme="minorHAnsi" w:hAnsiTheme="minorHAnsi" w:cs="Arial"/>
        <w:noProof/>
      </w:rPr>
      <w:t xml:space="preserve"> </w:t>
    </w:r>
    <w:r w:rsidR="004719AB">
      <w:rPr>
        <w:rFonts w:asciiTheme="minorHAnsi" w:hAnsiTheme="minorHAnsi" w:cs="Arial"/>
        <w:noProof/>
      </w:rPr>
      <w:t>Montigny-Le-Tilleul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3FC"/>
    <w:multiLevelType w:val="hybridMultilevel"/>
    <w:tmpl w:val="6D54A2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957DAA"/>
    <w:multiLevelType w:val="hybridMultilevel"/>
    <w:tmpl w:val="8CCCF7A6"/>
    <w:lvl w:ilvl="0" w:tplc="47BC5D4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A905C89"/>
    <w:multiLevelType w:val="hybridMultilevel"/>
    <w:tmpl w:val="69FA359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DE6688B"/>
    <w:multiLevelType w:val="hybridMultilevel"/>
    <w:tmpl w:val="FDBE0562"/>
    <w:lvl w:ilvl="0" w:tplc="040C000F">
      <w:start w:val="1"/>
      <w:numFmt w:val="decimal"/>
      <w:lvlText w:val="%1."/>
      <w:lvlJc w:val="left"/>
      <w:pPr>
        <w:tabs>
          <w:tab w:val="num" w:pos="360"/>
        </w:tabs>
        <w:ind w:left="360" w:hanging="360"/>
      </w:pPr>
    </w:lvl>
    <w:lvl w:ilvl="1" w:tplc="08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EE05107"/>
    <w:multiLevelType w:val="hybridMultilevel"/>
    <w:tmpl w:val="84925114"/>
    <w:lvl w:ilvl="0" w:tplc="040C0001">
      <w:start w:val="1"/>
      <w:numFmt w:val="bullet"/>
      <w:lvlText w:val=""/>
      <w:lvlJc w:val="left"/>
      <w:pPr>
        <w:tabs>
          <w:tab w:val="num" w:pos="357"/>
        </w:tabs>
        <w:ind w:left="357" w:hanging="360"/>
      </w:pPr>
      <w:rPr>
        <w:rFonts w:ascii="Symbol" w:hAnsi="Symbol" w:hint="default"/>
      </w:rPr>
    </w:lvl>
    <w:lvl w:ilvl="1" w:tplc="040C0003">
      <w:start w:val="1"/>
      <w:numFmt w:val="bullet"/>
      <w:lvlText w:val="o"/>
      <w:lvlJc w:val="left"/>
      <w:pPr>
        <w:tabs>
          <w:tab w:val="num" w:pos="1077"/>
        </w:tabs>
        <w:ind w:left="1077" w:hanging="360"/>
      </w:pPr>
      <w:rPr>
        <w:rFonts w:ascii="Courier New" w:hAnsi="Courier New" w:hint="default"/>
      </w:rPr>
    </w:lvl>
    <w:lvl w:ilvl="2" w:tplc="040C0005">
      <w:start w:val="1"/>
      <w:numFmt w:val="bullet"/>
      <w:lvlText w:val=""/>
      <w:lvlJc w:val="left"/>
      <w:pPr>
        <w:tabs>
          <w:tab w:val="num" w:pos="1797"/>
        </w:tabs>
        <w:ind w:left="1797" w:hanging="360"/>
      </w:pPr>
      <w:rPr>
        <w:rFonts w:ascii="Wingdings" w:hAnsi="Wingdings" w:hint="default"/>
      </w:rPr>
    </w:lvl>
    <w:lvl w:ilvl="3" w:tplc="040C000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5" w15:restartNumberingAfterBreak="0">
    <w:nsid w:val="10E967B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A6D2C"/>
    <w:multiLevelType w:val="hybridMultilevel"/>
    <w:tmpl w:val="F8FA1A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230E775C"/>
    <w:multiLevelType w:val="hybridMultilevel"/>
    <w:tmpl w:val="A21CA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B35D18"/>
    <w:multiLevelType w:val="hybridMultilevel"/>
    <w:tmpl w:val="6AA26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32669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690C94"/>
    <w:multiLevelType w:val="multilevel"/>
    <w:tmpl w:val="3C9A680A"/>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AC2CC3"/>
    <w:multiLevelType w:val="multilevel"/>
    <w:tmpl w:val="C8C486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5B6FD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C31564"/>
    <w:multiLevelType w:val="hybridMultilevel"/>
    <w:tmpl w:val="BA56F41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7C5821F4"/>
    <w:multiLevelType w:val="hybridMultilevel"/>
    <w:tmpl w:val="8CCCF7A6"/>
    <w:lvl w:ilvl="0" w:tplc="47BC5D4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1"/>
  </w:num>
  <w:num w:numId="5">
    <w:abstractNumId w:val="14"/>
  </w:num>
  <w:num w:numId="6">
    <w:abstractNumId w:val="12"/>
  </w:num>
  <w:num w:numId="7">
    <w:abstractNumId w:val="11"/>
  </w:num>
  <w:num w:numId="8">
    <w:abstractNumId w:val="7"/>
  </w:num>
  <w:num w:numId="9">
    <w:abstractNumId w:val="9"/>
  </w:num>
  <w:num w:numId="10">
    <w:abstractNumId w:val="13"/>
  </w:num>
  <w:num w:numId="11">
    <w:abstractNumId w:val="8"/>
  </w:num>
  <w:num w:numId="12">
    <w:abstractNumId w:val="2"/>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98"/>
    <w:rsid w:val="000025EC"/>
    <w:rsid w:val="00002AF6"/>
    <w:rsid w:val="00012701"/>
    <w:rsid w:val="0002170D"/>
    <w:rsid w:val="00021914"/>
    <w:rsid w:val="000243F5"/>
    <w:rsid w:val="0003557B"/>
    <w:rsid w:val="00036040"/>
    <w:rsid w:val="000374F7"/>
    <w:rsid w:val="00040AB4"/>
    <w:rsid w:val="000410CE"/>
    <w:rsid w:val="00041268"/>
    <w:rsid w:val="00047125"/>
    <w:rsid w:val="00060F32"/>
    <w:rsid w:val="00066205"/>
    <w:rsid w:val="00076088"/>
    <w:rsid w:val="00085ECC"/>
    <w:rsid w:val="000875A6"/>
    <w:rsid w:val="000953C8"/>
    <w:rsid w:val="000B286B"/>
    <w:rsid w:val="000B6C12"/>
    <w:rsid w:val="000C7156"/>
    <w:rsid w:val="000D189F"/>
    <w:rsid w:val="000D2D29"/>
    <w:rsid w:val="000E3B04"/>
    <w:rsid w:val="000E4A6D"/>
    <w:rsid w:val="000E5F3E"/>
    <w:rsid w:val="000E66DC"/>
    <w:rsid w:val="000F7ADC"/>
    <w:rsid w:val="00101F35"/>
    <w:rsid w:val="00107CF8"/>
    <w:rsid w:val="00112BA4"/>
    <w:rsid w:val="001139C4"/>
    <w:rsid w:val="00115477"/>
    <w:rsid w:val="00120450"/>
    <w:rsid w:val="00120529"/>
    <w:rsid w:val="00120FB1"/>
    <w:rsid w:val="001262E2"/>
    <w:rsid w:val="0013209E"/>
    <w:rsid w:val="0013557A"/>
    <w:rsid w:val="001377DF"/>
    <w:rsid w:val="001422BD"/>
    <w:rsid w:val="001429B3"/>
    <w:rsid w:val="0014487D"/>
    <w:rsid w:val="00150249"/>
    <w:rsid w:val="00183E22"/>
    <w:rsid w:val="0018749F"/>
    <w:rsid w:val="00190B20"/>
    <w:rsid w:val="00193693"/>
    <w:rsid w:val="00194626"/>
    <w:rsid w:val="001A328B"/>
    <w:rsid w:val="001A6DE5"/>
    <w:rsid w:val="001B63DE"/>
    <w:rsid w:val="001B7F1E"/>
    <w:rsid w:val="001C3A8F"/>
    <w:rsid w:val="001C3FFB"/>
    <w:rsid w:val="001D0CFE"/>
    <w:rsid w:val="001D4511"/>
    <w:rsid w:val="001F1718"/>
    <w:rsid w:val="00205F46"/>
    <w:rsid w:val="00222F29"/>
    <w:rsid w:val="00225EAA"/>
    <w:rsid w:val="002262A8"/>
    <w:rsid w:val="00230C30"/>
    <w:rsid w:val="00233946"/>
    <w:rsid w:val="00234352"/>
    <w:rsid w:val="0023545A"/>
    <w:rsid w:val="00241B77"/>
    <w:rsid w:val="00246603"/>
    <w:rsid w:val="00247AA6"/>
    <w:rsid w:val="00252681"/>
    <w:rsid w:val="00260F17"/>
    <w:rsid w:val="00263FDF"/>
    <w:rsid w:val="002650B8"/>
    <w:rsid w:val="0027109D"/>
    <w:rsid w:val="0028473A"/>
    <w:rsid w:val="002953B0"/>
    <w:rsid w:val="002A1C2D"/>
    <w:rsid w:val="002A2AF0"/>
    <w:rsid w:val="002C1384"/>
    <w:rsid w:val="002C13E0"/>
    <w:rsid w:val="002C21F5"/>
    <w:rsid w:val="002D6DA1"/>
    <w:rsid w:val="002E4275"/>
    <w:rsid w:val="002E52D0"/>
    <w:rsid w:val="002E6DA2"/>
    <w:rsid w:val="002F5252"/>
    <w:rsid w:val="00301987"/>
    <w:rsid w:val="00303D2A"/>
    <w:rsid w:val="00303E40"/>
    <w:rsid w:val="003134E4"/>
    <w:rsid w:val="0031620E"/>
    <w:rsid w:val="00320071"/>
    <w:rsid w:val="003222D0"/>
    <w:rsid w:val="00325345"/>
    <w:rsid w:val="00332269"/>
    <w:rsid w:val="00333D5C"/>
    <w:rsid w:val="00341B1B"/>
    <w:rsid w:val="003509CB"/>
    <w:rsid w:val="0036053B"/>
    <w:rsid w:val="003670BF"/>
    <w:rsid w:val="0039078F"/>
    <w:rsid w:val="003948AF"/>
    <w:rsid w:val="003B19A4"/>
    <w:rsid w:val="003B497C"/>
    <w:rsid w:val="003B4ADE"/>
    <w:rsid w:val="003B7483"/>
    <w:rsid w:val="003D63A0"/>
    <w:rsid w:val="003E10BE"/>
    <w:rsid w:val="003E510B"/>
    <w:rsid w:val="004006F3"/>
    <w:rsid w:val="0042296B"/>
    <w:rsid w:val="004232C1"/>
    <w:rsid w:val="004344A9"/>
    <w:rsid w:val="00442547"/>
    <w:rsid w:val="004444D8"/>
    <w:rsid w:val="00446D1C"/>
    <w:rsid w:val="0045022E"/>
    <w:rsid w:val="0045084E"/>
    <w:rsid w:val="0045398E"/>
    <w:rsid w:val="004553B8"/>
    <w:rsid w:val="004631F8"/>
    <w:rsid w:val="00464B02"/>
    <w:rsid w:val="00464ED2"/>
    <w:rsid w:val="0047099C"/>
    <w:rsid w:val="004719AB"/>
    <w:rsid w:val="00473E3D"/>
    <w:rsid w:val="00480875"/>
    <w:rsid w:val="0048688A"/>
    <w:rsid w:val="00493D6D"/>
    <w:rsid w:val="0049454C"/>
    <w:rsid w:val="00497800"/>
    <w:rsid w:val="004B1CD3"/>
    <w:rsid w:val="004B2FF5"/>
    <w:rsid w:val="004B3235"/>
    <w:rsid w:val="004B54B9"/>
    <w:rsid w:val="004C36F9"/>
    <w:rsid w:val="004C6092"/>
    <w:rsid w:val="004D3677"/>
    <w:rsid w:val="004D4159"/>
    <w:rsid w:val="004D5022"/>
    <w:rsid w:val="004D60FE"/>
    <w:rsid w:val="004D72B6"/>
    <w:rsid w:val="004E3CD5"/>
    <w:rsid w:val="004E41C4"/>
    <w:rsid w:val="004E51D7"/>
    <w:rsid w:val="004F4B27"/>
    <w:rsid w:val="004F643D"/>
    <w:rsid w:val="004F67F3"/>
    <w:rsid w:val="00500850"/>
    <w:rsid w:val="00500C3C"/>
    <w:rsid w:val="005128DB"/>
    <w:rsid w:val="00531D65"/>
    <w:rsid w:val="005368B3"/>
    <w:rsid w:val="00546F58"/>
    <w:rsid w:val="005541E6"/>
    <w:rsid w:val="00555ACC"/>
    <w:rsid w:val="0056083C"/>
    <w:rsid w:val="00560F0E"/>
    <w:rsid w:val="00563228"/>
    <w:rsid w:val="00564AD9"/>
    <w:rsid w:val="0057477D"/>
    <w:rsid w:val="00582FA7"/>
    <w:rsid w:val="005878F6"/>
    <w:rsid w:val="00592FC3"/>
    <w:rsid w:val="00596BE4"/>
    <w:rsid w:val="005B6A4D"/>
    <w:rsid w:val="005B7EBF"/>
    <w:rsid w:val="005C0321"/>
    <w:rsid w:val="005C62C0"/>
    <w:rsid w:val="005D2247"/>
    <w:rsid w:val="005D3B11"/>
    <w:rsid w:val="005E0A58"/>
    <w:rsid w:val="005E75A7"/>
    <w:rsid w:val="005E783F"/>
    <w:rsid w:val="005E7DED"/>
    <w:rsid w:val="005F0212"/>
    <w:rsid w:val="0060055B"/>
    <w:rsid w:val="0060066F"/>
    <w:rsid w:val="00600A87"/>
    <w:rsid w:val="00610708"/>
    <w:rsid w:val="0061174B"/>
    <w:rsid w:val="00613773"/>
    <w:rsid w:val="0063225E"/>
    <w:rsid w:val="00642924"/>
    <w:rsid w:val="00643070"/>
    <w:rsid w:val="00646111"/>
    <w:rsid w:val="00662E1C"/>
    <w:rsid w:val="006722C0"/>
    <w:rsid w:val="006735D8"/>
    <w:rsid w:val="006810D2"/>
    <w:rsid w:val="00681149"/>
    <w:rsid w:val="00687399"/>
    <w:rsid w:val="00687A71"/>
    <w:rsid w:val="006A02ED"/>
    <w:rsid w:val="006A2CE9"/>
    <w:rsid w:val="006A7604"/>
    <w:rsid w:val="006B7636"/>
    <w:rsid w:val="006C467A"/>
    <w:rsid w:val="006E77ED"/>
    <w:rsid w:val="006F2DD0"/>
    <w:rsid w:val="006F3251"/>
    <w:rsid w:val="006F554A"/>
    <w:rsid w:val="00700053"/>
    <w:rsid w:val="00700DFB"/>
    <w:rsid w:val="0070190A"/>
    <w:rsid w:val="00704631"/>
    <w:rsid w:val="00704F98"/>
    <w:rsid w:val="007307CC"/>
    <w:rsid w:val="00730D7A"/>
    <w:rsid w:val="00731E1F"/>
    <w:rsid w:val="00743E2A"/>
    <w:rsid w:val="007451CE"/>
    <w:rsid w:val="007463CA"/>
    <w:rsid w:val="007576E5"/>
    <w:rsid w:val="00761315"/>
    <w:rsid w:val="00771F28"/>
    <w:rsid w:val="007727C4"/>
    <w:rsid w:val="00772EDE"/>
    <w:rsid w:val="00774868"/>
    <w:rsid w:val="00783641"/>
    <w:rsid w:val="007906EA"/>
    <w:rsid w:val="007A4167"/>
    <w:rsid w:val="007C3F03"/>
    <w:rsid w:val="007D278A"/>
    <w:rsid w:val="007E0530"/>
    <w:rsid w:val="007E0F79"/>
    <w:rsid w:val="007F176E"/>
    <w:rsid w:val="007F2319"/>
    <w:rsid w:val="007F58A0"/>
    <w:rsid w:val="007F7CAD"/>
    <w:rsid w:val="00810767"/>
    <w:rsid w:val="008142BC"/>
    <w:rsid w:val="00820D48"/>
    <w:rsid w:val="00826E79"/>
    <w:rsid w:val="0085566A"/>
    <w:rsid w:val="008613CE"/>
    <w:rsid w:val="00862780"/>
    <w:rsid w:val="008637ED"/>
    <w:rsid w:val="00864CC3"/>
    <w:rsid w:val="00864E82"/>
    <w:rsid w:val="00884653"/>
    <w:rsid w:val="00886D93"/>
    <w:rsid w:val="00896048"/>
    <w:rsid w:val="008972E7"/>
    <w:rsid w:val="00897657"/>
    <w:rsid w:val="008A076F"/>
    <w:rsid w:val="008A182B"/>
    <w:rsid w:val="008B1816"/>
    <w:rsid w:val="008B647C"/>
    <w:rsid w:val="008C4B6B"/>
    <w:rsid w:val="008C744C"/>
    <w:rsid w:val="008D1AF3"/>
    <w:rsid w:val="008D1DAC"/>
    <w:rsid w:val="008D7458"/>
    <w:rsid w:val="008D75C8"/>
    <w:rsid w:val="008F1D1C"/>
    <w:rsid w:val="00902D70"/>
    <w:rsid w:val="00902F4C"/>
    <w:rsid w:val="009133B8"/>
    <w:rsid w:val="009240C7"/>
    <w:rsid w:val="009302F6"/>
    <w:rsid w:val="00930E5C"/>
    <w:rsid w:val="00937EC1"/>
    <w:rsid w:val="00940CA0"/>
    <w:rsid w:val="0094628D"/>
    <w:rsid w:val="0095673D"/>
    <w:rsid w:val="00957424"/>
    <w:rsid w:val="00963AD7"/>
    <w:rsid w:val="009664C3"/>
    <w:rsid w:val="009759A4"/>
    <w:rsid w:val="00984273"/>
    <w:rsid w:val="00985E3E"/>
    <w:rsid w:val="009A36A8"/>
    <w:rsid w:val="009A464A"/>
    <w:rsid w:val="009B62F8"/>
    <w:rsid w:val="009C2260"/>
    <w:rsid w:val="009F2213"/>
    <w:rsid w:val="009F4802"/>
    <w:rsid w:val="009F4EE4"/>
    <w:rsid w:val="009F5B27"/>
    <w:rsid w:val="00A017B4"/>
    <w:rsid w:val="00A02F3C"/>
    <w:rsid w:val="00A15A60"/>
    <w:rsid w:val="00A20726"/>
    <w:rsid w:val="00A24D5B"/>
    <w:rsid w:val="00A26E66"/>
    <w:rsid w:val="00A278EA"/>
    <w:rsid w:val="00A31DEA"/>
    <w:rsid w:val="00A4406F"/>
    <w:rsid w:val="00A5668D"/>
    <w:rsid w:val="00A64944"/>
    <w:rsid w:val="00A65FFE"/>
    <w:rsid w:val="00A7692D"/>
    <w:rsid w:val="00A8247C"/>
    <w:rsid w:val="00A83B90"/>
    <w:rsid w:val="00A841BD"/>
    <w:rsid w:val="00A951BC"/>
    <w:rsid w:val="00AA2288"/>
    <w:rsid w:val="00AA2817"/>
    <w:rsid w:val="00AA7F9F"/>
    <w:rsid w:val="00AB77A1"/>
    <w:rsid w:val="00AB78B5"/>
    <w:rsid w:val="00AB7946"/>
    <w:rsid w:val="00AC2880"/>
    <w:rsid w:val="00AC3C4C"/>
    <w:rsid w:val="00AD5D57"/>
    <w:rsid w:val="00AE732A"/>
    <w:rsid w:val="00AF5903"/>
    <w:rsid w:val="00B00786"/>
    <w:rsid w:val="00B00972"/>
    <w:rsid w:val="00B03C5A"/>
    <w:rsid w:val="00B066B3"/>
    <w:rsid w:val="00B17E1C"/>
    <w:rsid w:val="00B25267"/>
    <w:rsid w:val="00B30140"/>
    <w:rsid w:val="00B378BA"/>
    <w:rsid w:val="00B40BAE"/>
    <w:rsid w:val="00B5059F"/>
    <w:rsid w:val="00B515A0"/>
    <w:rsid w:val="00B56DBC"/>
    <w:rsid w:val="00B6401C"/>
    <w:rsid w:val="00B643E6"/>
    <w:rsid w:val="00B7124C"/>
    <w:rsid w:val="00B77356"/>
    <w:rsid w:val="00B7739F"/>
    <w:rsid w:val="00B826F2"/>
    <w:rsid w:val="00B85F5C"/>
    <w:rsid w:val="00B87356"/>
    <w:rsid w:val="00B959A0"/>
    <w:rsid w:val="00BB6DBE"/>
    <w:rsid w:val="00BC36AA"/>
    <w:rsid w:val="00BC6D6C"/>
    <w:rsid w:val="00BD1DC2"/>
    <w:rsid w:val="00BD7C55"/>
    <w:rsid w:val="00BE114E"/>
    <w:rsid w:val="00BE19AB"/>
    <w:rsid w:val="00BE2E8B"/>
    <w:rsid w:val="00BE5EF1"/>
    <w:rsid w:val="00BF0246"/>
    <w:rsid w:val="00BF1446"/>
    <w:rsid w:val="00BF1DF2"/>
    <w:rsid w:val="00BF7ADD"/>
    <w:rsid w:val="00C10B88"/>
    <w:rsid w:val="00C14293"/>
    <w:rsid w:val="00C15DDA"/>
    <w:rsid w:val="00C1738C"/>
    <w:rsid w:val="00C205E6"/>
    <w:rsid w:val="00C20F0C"/>
    <w:rsid w:val="00C21A8D"/>
    <w:rsid w:val="00C30292"/>
    <w:rsid w:val="00C3062A"/>
    <w:rsid w:val="00C319CE"/>
    <w:rsid w:val="00C33131"/>
    <w:rsid w:val="00C34967"/>
    <w:rsid w:val="00C36E2C"/>
    <w:rsid w:val="00C40DE8"/>
    <w:rsid w:val="00C4789E"/>
    <w:rsid w:val="00C523AC"/>
    <w:rsid w:val="00C65AF0"/>
    <w:rsid w:val="00C67888"/>
    <w:rsid w:val="00C70BFD"/>
    <w:rsid w:val="00C75821"/>
    <w:rsid w:val="00C77908"/>
    <w:rsid w:val="00C80DBF"/>
    <w:rsid w:val="00C97BED"/>
    <w:rsid w:val="00CB4A72"/>
    <w:rsid w:val="00CB5F9C"/>
    <w:rsid w:val="00CB631D"/>
    <w:rsid w:val="00CC2950"/>
    <w:rsid w:val="00CC6002"/>
    <w:rsid w:val="00CC79DC"/>
    <w:rsid w:val="00CD6706"/>
    <w:rsid w:val="00CE3DC7"/>
    <w:rsid w:val="00CE6D9C"/>
    <w:rsid w:val="00CE72E2"/>
    <w:rsid w:val="00CF1EAB"/>
    <w:rsid w:val="00CF28C8"/>
    <w:rsid w:val="00CF4D76"/>
    <w:rsid w:val="00CF6FCB"/>
    <w:rsid w:val="00D02F2B"/>
    <w:rsid w:val="00D14A9F"/>
    <w:rsid w:val="00D30509"/>
    <w:rsid w:val="00D42752"/>
    <w:rsid w:val="00D52CDE"/>
    <w:rsid w:val="00D53EDA"/>
    <w:rsid w:val="00D5672B"/>
    <w:rsid w:val="00D56C51"/>
    <w:rsid w:val="00D573F2"/>
    <w:rsid w:val="00D65CE3"/>
    <w:rsid w:val="00D67BAE"/>
    <w:rsid w:val="00D7142E"/>
    <w:rsid w:val="00D77144"/>
    <w:rsid w:val="00D8273C"/>
    <w:rsid w:val="00D851F9"/>
    <w:rsid w:val="00D941CE"/>
    <w:rsid w:val="00D97658"/>
    <w:rsid w:val="00DA1DCB"/>
    <w:rsid w:val="00DA5E7D"/>
    <w:rsid w:val="00DA745C"/>
    <w:rsid w:val="00DB41BD"/>
    <w:rsid w:val="00DC516B"/>
    <w:rsid w:val="00DC6D2E"/>
    <w:rsid w:val="00DD0A17"/>
    <w:rsid w:val="00DD0C9A"/>
    <w:rsid w:val="00DE3239"/>
    <w:rsid w:val="00DE6172"/>
    <w:rsid w:val="00DE6CA6"/>
    <w:rsid w:val="00DF3455"/>
    <w:rsid w:val="00E12B4D"/>
    <w:rsid w:val="00E15104"/>
    <w:rsid w:val="00E178F7"/>
    <w:rsid w:val="00E22006"/>
    <w:rsid w:val="00E2492C"/>
    <w:rsid w:val="00E31239"/>
    <w:rsid w:val="00E34F72"/>
    <w:rsid w:val="00E3579F"/>
    <w:rsid w:val="00E36957"/>
    <w:rsid w:val="00E45A32"/>
    <w:rsid w:val="00E46E3C"/>
    <w:rsid w:val="00E47337"/>
    <w:rsid w:val="00E5602D"/>
    <w:rsid w:val="00E5621D"/>
    <w:rsid w:val="00E805FC"/>
    <w:rsid w:val="00E84D5D"/>
    <w:rsid w:val="00E86E41"/>
    <w:rsid w:val="00E94480"/>
    <w:rsid w:val="00EA1E5E"/>
    <w:rsid w:val="00EB2DF3"/>
    <w:rsid w:val="00EB359D"/>
    <w:rsid w:val="00EB4493"/>
    <w:rsid w:val="00EB7BD3"/>
    <w:rsid w:val="00EC17D4"/>
    <w:rsid w:val="00EC300F"/>
    <w:rsid w:val="00EC52C7"/>
    <w:rsid w:val="00EE1DD9"/>
    <w:rsid w:val="00EF04AB"/>
    <w:rsid w:val="00EF3B53"/>
    <w:rsid w:val="00F06567"/>
    <w:rsid w:val="00F10858"/>
    <w:rsid w:val="00F13FC0"/>
    <w:rsid w:val="00F15A71"/>
    <w:rsid w:val="00F16C8C"/>
    <w:rsid w:val="00F32C0E"/>
    <w:rsid w:val="00F51C80"/>
    <w:rsid w:val="00F5517D"/>
    <w:rsid w:val="00F55A1C"/>
    <w:rsid w:val="00F64DB0"/>
    <w:rsid w:val="00F72AF8"/>
    <w:rsid w:val="00F72CA6"/>
    <w:rsid w:val="00F75800"/>
    <w:rsid w:val="00F94887"/>
    <w:rsid w:val="00FA7BBE"/>
    <w:rsid w:val="00FB0FE2"/>
    <w:rsid w:val="00FB5067"/>
    <w:rsid w:val="00FC7EC8"/>
    <w:rsid w:val="00FD138D"/>
    <w:rsid w:val="00FE12DC"/>
    <w:rsid w:val="00FE4D73"/>
    <w:rsid w:val="00FF0BA4"/>
    <w:rsid w:val="00FF3B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6C79DB"/>
  <w15:docId w15:val="{DF564D05-45BD-412B-8AF2-239902AF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246"/>
    <w:rPr>
      <w:sz w:val="24"/>
      <w:szCs w:val="24"/>
      <w:lang w:val="fr-FR" w:eastAsia="fr-FR"/>
    </w:rPr>
  </w:style>
  <w:style w:type="paragraph" w:styleId="Titre1">
    <w:name w:val="heading 1"/>
    <w:basedOn w:val="Normal"/>
    <w:next w:val="Normal"/>
    <w:qFormat/>
    <w:rsid w:val="00BF0246"/>
    <w:pPr>
      <w:keepNext/>
      <w:jc w:val="center"/>
      <w:outlineLvl w:val="0"/>
    </w:pPr>
    <w:rPr>
      <w:b/>
      <w:bCs/>
      <w:sz w:val="28"/>
    </w:rPr>
  </w:style>
  <w:style w:type="paragraph" w:styleId="Titre3">
    <w:name w:val="heading 3"/>
    <w:basedOn w:val="Normal"/>
    <w:next w:val="Normal"/>
    <w:link w:val="Titre3Car"/>
    <w:semiHidden/>
    <w:unhideWhenUsed/>
    <w:qFormat/>
    <w:rsid w:val="00E5621D"/>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semiHidden/>
    <w:unhideWhenUsed/>
    <w:qFormat/>
    <w:rsid w:val="00902F4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F0246"/>
    <w:pPr>
      <w:tabs>
        <w:tab w:val="center" w:pos="4536"/>
        <w:tab w:val="right" w:pos="9072"/>
      </w:tabs>
    </w:pPr>
  </w:style>
  <w:style w:type="paragraph" w:styleId="Pieddepage">
    <w:name w:val="footer"/>
    <w:basedOn w:val="Normal"/>
    <w:link w:val="PieddepageCar"/>
    <w:uiPriority w:val="99"/>
    <w:rsid w:val="00BF0246"/>
    <w:pPr>
      <w:tabs>
        <w:tab w:val="center" w:pos="4536"/>
        <w:tab w:val="right" w:pos="9072"/>
      </w:tabs>
    </w:pPr>
  </w:style>
  <w:style w:type="character" w:styleId="Lienhypertexte">
    <w:name w:val="Hyperlink"/>
    <w:rsid w:val="00BF0246"/>
    <w:rPr>
      <w:color w:val="0000FF"/>
      <w:u w:val="single"/>
    </w:rPr>
  </w:style>
  <w:style w:type="character" w:styleId="Lienhypertextesuivivisit">
    <w:name w:val="FollowedHyperlink"/>
    <w:rsid w:val="00BF0246"/>
    <w:rPr>
      <w:color w:val="800080"/>
      <w:u w:val="single"/>
    </w:rPr>
  </w:style>
  <w:style w:type="paragraph" w:styleId="NormalWeb">
    <w:name w:val="Normal (Web)"/>
    <w:basedOn w:val="Normal"/>
    <w:rsid w:val="00F16C8C"/>
    <w:pPr>
      <w:spacing w:before="100" w:beforeAutospacing="1" w:after="100" w:afterAutospacing="1"/>
    </w:pPr>
  </w:style>
  <w:style w:type="paragraph" w:styleId="Paragraphedeliste">
    <w:name w:val="List Paragraph"/>
    <w:basedOn w:val="Normal"/>
    <w:uiPriority w:val="34"/>
    <w:qFormat/>
    <w:rsid w:val="002A2AF0"/>
    <w:pPr>
      <w:ind w:left="720"/>
      <w:contextualSpacing/>
    </w:pPr>
  </w:style>
  <w:style w:type="paragraph" w:styleId="Notedebasdepage">
    <w:name w:val="footnote text"/>
    <w:basedOn w:val="Normal"/>
    <w:link w:val="NotedebasdepageCar"/>
    <w:rsid w:val="00CE72E2"/>
    <w:rPr>
      <w:sz w:val="20"/>
      <w:szCs w:val="20"/>
    </w:rPr>
  </w:style>
  <w:style w:type="character" w:customStyle="1" w:styleId="NotedebasdepageCar">
    <w:name w:val="Note de bas de page Car"/>
    <w:link w:val="Notedebasdepage"/>
    <w:rsid w:val="00CE72E2"/>
    <w:rPr>
      <w:lang w:val="fr-FR" w:eastAsia="fr-FR"/>
    </w:rPr>
  </w:style>
  <w:style w:type="character" w:styleId="Appelnotedebasdep">
    <w:name w:val="footnote reference"/>
    <w:rsid w:val="00CE72E2"/>
    <w:rPr>
      <w:vertAlign w:val="superscript"/>
    </w:rPr>
  </w:style>
  <w:style w:type="character" w:customStyle="1" w:styleId="PieddepageCar">
    <w:name w:val="Pied de page Car"/>
    <w:link w:val="Pieddepage"/>
    <w:uiPriority w:val="99"/>
    <w:rsid w:val="002C21F5"/>
    <w:rPr>
      <w:sz w:val="24"/>
      <w:szCs w:val="24"/>
      <w:lang w:val="fr-FR" w:eastAsia="fr-FR"/>
    </w:rPr>
  </w:style>
  <w:style w:type="paragraph" w:styleId="Textedebulles">
    <w:name w:val="Balloon Text"/>
    <w:basedOn w:val="Normal"/>
    <w:link w:val="TextedebullesCar"/>
    <w:rsid w:val="002C21F5"/>
    <w:rPr>
      <w:rFonts w:ascii="Tahoma" w:hAnsi="Tahoma" w:cs="Tahoma"/>
      <w:sz w:val="16"/>
      <w:szCs w:val="16"/>
    </w:rPr>
  </w:style>
  <w:style w:type="character" w:customStyle="1" w:styleId="TextedebullesCar">
    <w:name w:val="Texte de bulles Car"/>
    <w:link w:val="Textedebulles"/>
    <w:rsid w:val="002C21F5"/>
    <w:rPr>
      <w:rFonts w:ascii="Tahoma" w:hAnsi="Tahoma" w:cs="Tahoma"/>
      <w:sz w:val="16"/>
      <w:szCs w:val="16"/>
      <w:lang w:val="fr-FR" w:eastAsia="fr-FR"/>
    </w:rPr>
  </w:style>
  <w:style w:type="character" w:customStyle="1" w:styleId="Titre3Car">
    <w:name w:val="Titre 3 Car"/>
    <w:basedOn w:val="Policepardfaut"/>
    <w:link w:val="Titre3"/>
    <w:semiHidden/>
    <w:rsid w:val="00E5621D"/>
    <w:rPr>
      <w:rFonts w:asciiTheme="majorHAnsi" w:eastAsiaTheme="majorEastAsia" w:hAnsiTheme="majorHAnsi" w:cstheme="majorBidi"/>
      <w:b/>
      <w:bCs/>
      <w:color w:val="4F81BD" w:themeColor="accent1"/>
      <w:sz w:val="24"/>
      <w:szCs w:val="24"/>
      <w:lang w:val="fr-FR" w:eastAsia="fr-FR"/>
    </w:rPr>
  </w:style>
  <w:style w:type="character" w:customStyle="1" w:styleId="Titre5Car">
    <w:name w:val="Titre 5 Car"/>
    <w:basedOn w:val="Policepardfaut"/>
    <w:link w:val="Titre5"/>
    <w:semiHidden/>
    <w:rsid w:val="00902F4C"/>
    <w:rPr>
      <w:rFonts w:asciiTheme="majorHAnsi" w:eastAsiaTheme="majorEastAsia" w:hAnsiTheme="majorHAnsi" w:cstheme="majorBidi"/>
      <w:color w:val="243F60" w:themeColor="accent1" w:themeShade="7F"/>
      <w:sz w:val="24"/>
      <w:szCs w:val="24"/>
      <w:lang w:val="fr-FR" w:eastAsia="fr-FR"/>
    </w:rPr>
  </w:style>
  <w:style w:type="character" w:styleId="Mentionnonrsolue">
    <w:name w:val="Unresolved Mention"/>
    <w:basedOn w:val="Policepardfaut"/>
    <w:uiPriority w:val="99"/>
    <w:semiHidden/>
    <w:unhideWhenUsed/>
    <w:rsid w:val="00F5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607">
      <w:bodyDiv w:val="1"/>
      <w:marLeft w:val="0"/>
      <w:marRight w:val="0"/>
      <w:marTop w:val="0"/>
      <w:marBottom w:val="0"/>
      <w:divBdr>
        <w:top w:val="none" w:sz="0" w:space="0" w:color="auto"/>
        <w:left w:val="none" w:sz="0" w:space="0" w:color="auto"/>
        <w:bottom w:val="none" w:sz="0" w:space="0" w:color="auto"/>
        <w:right w:val="none" w:sz="0" w:space="0" w:color="auto"/>
      </w:divBdr>
    </w:div>
    <w:div w:id="231087545">
      <w:bodyDiv w:val="1"/>
      <w:marLeft w:val="0"/>
      <w:marRight w:val="0"/>
      <w:marTop w:val="0"/>
      <w:marBottom w:val="0"/>
      <w:divBdr>
        <w:top w:val="none" w:sz="0" w:space="0" w:color="auto"/>
        <w:left w:val="none" w:sz="0" w:space="0" w:color="auto"/>
        <w:bottom w:val="none" w:sz="0" w:space="0" w:color="auto"/>
        <w:right w:val="none" w:sz="0" w:space="0" w:color="auto"/>
      </w:divBdr>
    </w:div>
    <w:div w:id="463080728">
      <w:bodyDiv w:val="1"/>
      <w:marLeft w:val="0"/>
      <w:marRight w:val="0"/>
      <w:marTop w:val="0"/>
      <w:marBottom w:val="0"/>
      <w:divBdr>
        <w:top w:val="none" w:sz="0" w:space="0" w:color="auto"/>
        <w:left w:val="none" w:sz="0" w:space="0" w:color="auto"/>
        <w:bottom w:val="none" w:sz="0" w:space="0" w:color="auto"/>
        <w:right w:val="none" w:sz="0" w:space="0" w:color="auto"/>
      </w:divBdr>
    </w:div>
    <w:div w:id="1133713413">
      <w:bodyDiv w:val="1"/>
      <w:marLeft w:val="0"/>
      <w:marRight w:val="0"/>
      <w:marTop w:val="0"/>
      <w:marBottom w:val="0"/>
      <w:divBdr>
        <w:top w:val="none" w:sz="0" w:space="0" w:color="auto"/>
        <w:left w:val="none" w:sz="0" w:space="0" w:color="auto"/>
        <w:bottom w:val="none" w:sz="0" w:space="0" w:color="auto"/>
        <w:right w:val="none" w:sz="0" w:space="0" w:color="auto"/>
      </w:divBdr>
      <w:divsChild>
        <w:div w:id="992636711">
          <w:marLeft w:val="0"/>
          <w:marRight w:val="0"/>
          <w:marTop w:val="0"/>
          <w:marBottom w:val="0"/>
          <w:divBdr>
            <w:top w:val="none" w:sz="0" w:space="0" w:color="auto"/>
            <w:left w:val="none" w:sz="0" w:space="0" w:color="auto"/>
            <w:bottom w:val="none" w:sz="0" w:space="0" w:color="auto"/>
            <w:right w:val="none" w:sz="0" w:space="0" w:color="auto"/>
          </w:divBdr>
          <w:divsChild>
            <w:div w:id="46925168">
              <w:marLeft w:val="0"/>
              <w:marRight w:val="0"/>
              <w:marTop w:val="0"/>
              <w:marBottom w:val="0"/>
              <w:divBdr>
                <w:top w:val="none" w:sz="0" w:space="0" w:color="auto"/>
                <w:left w:val="none" w:sz="0" w:space="0" w:color="auto"/>
                <w:bottom w:val="none" w:sz="0" w:space="0" w:color="auto"/>
                <w:right w:val="none" w:sz="0" w:space="0" w:color="auto"/>
              </w:divBdr>
            </w:div>
            <w:div w:id="295645075">
              <w:marLeft w:val="0"/>
              <w:marRight w:val="0"/>
              <w:marTop w:val="0"/>
              <w:marBottom w:val="0"/>
              <w:divBdr>
                <w:top w:val="none" w:sz="0" w:space="0" w:color="auto"/>
                <w:left w:val="none" w:sz="0" w:space="0" w:color="auto"/>
                <w:bottom w:val="none" w:sz="0" w:space="0" w:color="auto"/>
                <w:right w:val="none" w:sz="0" w:space="0" w:color="auto"/>
              </w:divBdr>
            </w:div>
            <w:div w:id="366836583">
              <w:marLeft w:val="0"/>
              <w:marRight w:val="0"/>
              <w:marTop w:val="0"/>
              <w:marBottom w:val="0"/>
              <w:divBdr>
                <w:top w:val="none" w:sz="0" w:space="0" w:color="auto"/>
                <w:left w:val="none" w:sz="0" w:space="0" w:color="auto"/>
                <w:bottom w:val="none" w:sz="0" w:space="0" w:color="auto"/>
                <w:right w:val="none" w:sz="0" w:space="0" w:color="auto"/>
              </w:divBdr>
            </w:div>
            <w:div w:id="656148481">
              <w:marLeft w:val="0"/>
              <w:marRight w:val="0"/>
              <w:marTop w:val="0"/>
              <w:marBottom w:val="0"/>
              <w:divBdr>
                <w:top w:val="none" w:sz="0" w:space="0" w:color="auto"/>
                <w:left w:val="none" w:sz="0" w:space="0" w:color="auto"/>
                <w:bottom w:val="none" w:sz="0" w:space="0" w:color="auto"/>
                <w:right w:val="none" w:sz="0" w:space="0" w:color="auto"/>
              </w:divBdr>
            </w:div>
            <w:div w:id="668294322">
              <w:marLeft w:val="0"/>
              <w:marRight w:val="0"/>
              <w:marTop w:val="0"/>
              <w:marBottom w:val="0"/>
              <w:divBdr>
                <w:top w:val="none" w:sz="0" w:space="0" w:color="auto"/>
                <w:left w:val="none" w:sz="0" w:space="0" w:color="auto"/>
                <w:bottom w:val="none" w:sz="0" w:space="0" w:color="auto"/>
                <w:right w:val="none" w:sz="0" w:space="0" w:color="auto"/>
              </w:divBdr>
            </w:div>
            <w:div w:id="922958272">
              <w:marLeft w:val="0"/>
              <w:marRight w:val="0"/>
              <w:marTop w:val="0"/>
              <w:marBottom w:val="0"/>
              <w:divBdr>
                <w:top w:val="none" w:sz="0" w:space="0" w:color="auto"/>
                <w:left w:val="none" w:sz="0" w:space="0" w:color="auto"/>
                <w:bottom w:val="none" w:sz="0" w:space="0" w:color="auto"/>
                <w:right w:val="none" w:sz="0" w:space="0" w:color="auto"/>
              </w:divBdr>
            </w:div>
            <w:div w:id="976031364">
              <w:marLeft w:val="0"/>
              <w:marRight w:val="0"/>
              <w:marTop w:val="0"/>
              <w:marBottom w:val="0"/>
              <w:divBdr>
                <w:top w:val="none" w:sz="0" w:space="0" w:color="auto"/>
                <w:left w:val="none" w:sz="0" w:space="0" w:color="auto"/>
                <w:bottom w:val="none" w:sz="0" w:space="0" w:color="auto"/>
                <w:right w:val="none" w:sz="0" w:space="0" w:color="auto"/>
              </w:divBdr>
            </w:div>
            <w:div w:id="1002127540">
              <w:marLeft w:val="0"/>
              <w:marRight w:val="0"/>
              <w:marTop w:val="0"/>
              <w:marBottom w:val="0"/>
              <w:divBdr>
                <w:top w:val="none" w:sz="0" w:space="0" w:color="auto"/>
                <w:left w:val="none" w:sz="0" w:space="0" w:color="auto"/>
                <w:bottom w:val="none" w:sz="0" w:space="0" w:color="auto"/>
                <w:right w:val="none" w:sz="0" w:space="0" w:color="auto"/>
              </w:divBdr>
            </w:div>
            <w:div w:id="1039862208">
              <w:marLeft w:val="0"/>
              <w:marRight w:val="0"/>
              <w:marTop w:val="0"/>
              <w:marBottom w:val="0"/>
              <w:divBdr>
                <w:top w:val="none" w:sz="0" w:space="0" w:color="auto"/>
                <w:left w:val="none" w:sz="0" w:space="0" w:color="auto"/>
                <w:bottom w:val="none" w:sz="0" w:space="0" w:color="auto"/>
                <w:right w:val="none" w:sz="0" w:space="0" w:color="auto"/>
              </w:divBdr>
            </w:div>
            <w:div w:id="1190684618">
              <w:marLeft w:val="0"/>
              <w:marRight w:val="0"/>
              <w:marTop w:val="0"/>
              <w:marBottom w:val="0"/>
              <w:divBdr>
                <w:top w:val="none" w:sz="0" w:space="0" w:color="auto"/>
                <w:left w:val="none" w:sz="0" w:space="0" w:color="auto"/>
                <w:bottom w:val="none" w:sz="0" w:space="0" w:color="auto"/>
                <w:right w:val="none" w:sz="0" w:space="0" w:color="auto"/>
              </w:divBdr>
            </w:div>
            <w:div w:id="1386761600">
              <w:marLeft w:val="0"/>
              <w:marRight w:val="0"/>
              <w:marTop w:val="0"/>
              <w:marBottom w:val="0"/>
              <w:divBdr>
                <w:top w:val="none" w:sz="0" w:space="0" w:color="auto"/>
                <w:left w:val="none" w:sz="0" w:space="0" w:color="auto"/>
                <w:bottom w:val="none" w:sz="0" w:space="0" w:color="auto"/>
                <w:right w:val="none" w:sz="0" w:space="0" w:color="auto"/>
              </w:divBdr>
            </w:div>
            <w:div w:id="1494835355">
              <w:marLeft w:val="0"/>
              <w:marRight w:val="0"/>
              <w:marTop w:val="0"/>
              <w:marBottom w:val="0"/>
              <w:divBdr>
                <w:top w:val="none" w:sz="0" w:space="0" w:color="auto"/>
                <w:left w:val="none" w:sz="0" w:space="0" w:color="auto"/>
                <w:bottom w:val="none" w:sz="0" w:space="0" w:color="auto"/>
                <w:right w:val="none" w:sz="0" w:space="0" w:color="auto"/>
              </w:divBdr>
            </w:div>
            <w:div w:id="1872839120">
              <w:marLeft w:val="0"/>
              <w:marRight w:val="0"/>
              <w:marTop w:val="0"/>
              <w:marBottom w:val="0"/>
              <w:divBdr>
                <w:top w:val="none" w:sz="0" w:space="0" w:color="auto"/>
                <w:left w:val="none" w:sz="0" w:space="0" w:color="auto"/>
                <w:bottom w:val="none" w:sz="0" w:space="0" w:color="auto"/>
                <w:right w:val="none" w:sz="0" w:space="0" w:color="auto"/>
              </w:divBdr>
            </w:div>
            <w:div w:id="18769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5103">
      <w:bodyDiv w:val="1"/>
      <w:marLeft w:val="0"/>
      <w:marRight w:val="0"/>
      <w:marTop w:val="0"/>
      <w:marBottom w:val="0"/>
      <w:divBdr>
        <w:top w:val="none" w:sz="0" w:space="0" w:color="auto"/>
        <w:left w:val="none" w:sz="0" w:space="0" w:color="auto"/>
        <w:bottom w:val="none" w:sz="0" w:space="0" w:color="auto"/>
        <w:right w:val="none" w:sz="0" w:space="0" w:color="auto"/>
      </w:divBdr>
    </w:div>
    <w:div w:id="1815218541">
      <w:bodyDiv w:val="1"/>
      <w:marLeft w:val="0"/>
      <w:marRight w:val="0"/>
      <w:marTop w:val="0"/>
      <w:marBottom w:val="0"/>
      <w:divBdr>
        <w:top w:val="none" w:sz="0" w:space="0" w:color="auto"/>
        <w:left w:val="none" w:sz="0" w:space="0" w:color="auto"/>
        <w:bottom w:val="none" w:sz="0" w:space="0" w:color="auto"/>
        <w:right w:val="none" w:sz="0" w:space="0" w:color="auto"/>
      </w:divBdr>
      <w:divsChild>
        <w:div w:id="1751124325">
          <w:marLeft w:val="0"/>
          <w:marRight w:val="0"/>
          <w:marTop w:val="0"/>
          <w:marBottom w:val="0"/>
          <w:divBdr>
            <w:top w:val="none" w:sz="0" w:space="0" w:color="auto"/>
            <w:left w:val="none" w:sz="0" w:space="0" w:color="auto"/>
            <w:bottom w:val="none" w:sz="0" w:space="0" w:color="auto"/>
            <w:right w:val="none" w:sz="0" w:space="0" w:color="auto"/>
          </w:divBdr>
        </w:div>
      </w:divsChild>
    </w:div>
    <w:div w:id="19369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9983727311?pwd=ZThuK0h1SFRsR3k1UkRxWTkyelgv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0335-AA6B-4BC1-B28F-D07E5EF2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258</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Nom du Cercle :</vt:lpstr>
    </vt:vector>
  </TitlesOfParts>
  <Company>Hewlett-Packard</Company>
  <LinksUpToDate>false</LinksUpToDate>
  <CharactersWithSpaces>1698</CharactersWithSpaces>
  <SharedDoc>false</SharedDoc>
  <HLinks>
    <vt:vector size="6" baseType="variant">
      <vt:variant>
        <vt:i4>5046373</vt:i4>
      </vt:variant>
      <vt:variant>
        <vt:i4>-1</vt:i4>
      </vt:variant>
      <vt:variant>
        <vt:i4>1026</vt:i4>
      </vt:variant>
      <vt:variant>
        <vt:i4>1</vt:i4>
      </vt:variant>
      <vt:variant>
        <vt:lpwstr>http://www.google.be/maps/vt/data=Ay5GWBeob_WIPLDYoIWcfVXxvZu9XwJ55OX7Ag,RqTX-faNTMB4CMSDuhsSnQBBAoE-rnOPRtnKNLsaKz7CROciUXKExiN1_nroGWOCogDavfNdaXk7DBImgm2ciOhx-Q1O6wiAsO4uwsAlklUR3bnXzx_9t3RQeTrSxAm2h97lYQ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Cercle :</dc:title>
  <dc:creator>Joseph</dc:creator>
  <cp:lastModifiedBy>Frédéric Thienpont</cp:lastModifiedBy>
  <cp:revision>9</cp:revision>
  <cp:lastPrinted>2018-03-19T12:54:00Z</cp:lastPrinted>
  <dcterms:created xsi:type="dcterms:W3CDTF">2020-03-06T12:38:00Z</dcterms:created>
  <dcterms:modified xsi:type="dcterms:W3CDTF">2021-03-05T21:33:00Z</dcterms:modified>
</cp:coreProperties>
</file>